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CAB" w:rsidRPr="00092EBB" w:rsidRDefault="00200CAB">
      <w:pPr>
        <w:rPr>
          <w:lang w:val="en-US"/>
        </w:rPr>
      </w:pPr>
    </w:p>
    <w:tbl>
      <w:tblPr>
        <w:tblW w:w="0" w:type="auto"/>
        <w:tblInd w:w="1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57"/>
        <w:gridCol w:w="4394"/>
        <w:gridCol w:w="4361"/>
      </w:tblGrid>
      <w:tr w:rsidR="00200CAB" w:rsidRPr="00200CAB" w:rsidTr="00200CAB">
        <w:trPr>
          <w:trHeight w:val="795"/>
        </w:trPr>
        <w:tc>
          <w:tcPr>
            <w:tcW w:w="12412" w:type="dxa"/>
            <w:gridSpan w:val="3"/>
          </w:tcPr>
          <w:p w:rsidR="00200CAB" w:rsidRDefault="00200CAB" w:rsidP="00200CAB">
            <w:pPr>
              <w:pStyle w:val="NoSpacing"/>
              <w:jc w:val="center"/>
              <w:rPr>
                <w:rFonts w:ascii="Sylfaen" w:hAnsi="Sylfaen" w:cs="Sylfaen"/>
                <w:lang w:val="en-US"/>
              </w:rPr>
            </w:pPr>
          </w:p>
          <w:p w:rsidR="00200CAB" w:rsidRPr="00200CAB" w:rsidRDefault="00200CAB" w:rsidP="00200CAB">
            <w:pPr>
              <w:pStyle w:val="NoSpacing"/>
              <w:jc w:val="center"/>
              <w:rPr>
                <w:lang w:val="en-US"/>
              </w:rPr>
            </w:pPr>
            <w:proofErr w:type="spellStart"/>
            <w:r>
              <w:rPr>
                <w:rFonts w:ascii="Sylfaen" w:hAnsi="Sylfaen" w:cs="Sylfaen"/>
                <w:lang w:val="en-US"/>
              </w:rPr>
              <w:t>Վճարված</w:t>
            </w:r>
            <w:proofErr w:type="spellEnd"/>
            <w:r w:rsidRPr="00200CAB">
              <w:rPr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lang w:val="en-US"/>
              </w:rPr>
              <w:t>պետական</w:t>
            </w:r>
            <w:proofErr w:type="spellEnd"/>
            <w:r w:rsidRPr="00200CAB">
              <w:rPr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lang w:val="en-US"/>
              </w:rPr>
              <w:t>տուրքի</w:t>
            </w:r>
            <w:proofErr w:type="spellEnd"/>
            <w:r w:rsidRPr="00200CAB">
              <w:rPr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lang w:val="en-US"/>
              </w:rPr>
              <w:t>ընդհանուր</w:t>
            </w:r>
            <w:proofErr w:type="spellEnd"/>
            <w:r w:rsidRPr="00200CAB">
              <w:rPr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lang w:val="en-US"/>
              </w:rPr>
              <w:t>չափը</w:t>
            </w:r>
            <w:proofErr w:type="spellEnd"/>
          </w:p>
          <w:p w:rsidR="00200CAB" w:rsidRPr="00200CAB" w:rsidRDefault="00200CAB" w:rsidP="00200CAB">
            <w:pPr>
              <w:tabs>
                <w:tab w:val="left" w:pos="3697"/>
              </w:tabs>
              <w:rPr>
                <w:lang w:val="en-US"/>
              </w:rPr>
            </w:pPr>
            <w:r w:rsidRPr="00200CAB">
              <w:rPr>
                <w:lang w:val="en-US"/>
              </w:rPr>
              <w:tab/>
            </w:r>
          </w:p>
        </w:tc>
      </w:tr>
      <w:tr w:rsidR="00200CAB" w:rsidRPr="00200CAB" w:rsidTr="00200CAB">
        <w:trPr>
          <w:trHeight w:val="1139"/>
        </w:trPr>
        <w:tc>
          <w:tcPr>
            <w:tcW w:w="3657" w:type="dxa"/>
          </w:tcPr>
          <w:p w:rsidR="00200CAB" w:rsidRDefault="00200CAB" w:rsidP="00200CAB">
            <w:pPr>
              <w:pStyle w:val="NoSpacing"/>
              <w:tabs>
                <w:tab w:val="left" w:pos="913"/>
                <w:tab w:val="center" w:pos="1649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</w:p>
          <w:p w:rsidR="00200CAB" w:rsidRPr="00200CAB" w:rsidRDefault="00200CAB" w:rsidP="00CB2967">
            <w:pPr>
              <w:pStyle w:val="NoSpacing"/>
              <w:tabs>
                <w:tab w:val="left" w:pos="913"/>
                <w:tab w:val="center" w:pos="1649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  <w:r w:rsidR="00705A42">
              <w:rPr>
                <w:lang w:val="en-US"/>
              </w:rPr>
              <w:t>202</w:t>
            </w:r>
            <w:r w:rsidR="00CB2967">
              <w:rPr>
                <w:lang w:val="en-US"/>
              </w:rPr>
              <w:t>2</w:t>
            </w:r>
            <w:r w:rsidRPr="00200CAB">
              <w:rPr>
                <w:lang w:val="en-US"/>
              </w:rPr>
              <w:t xml:space="preserve"> </w:t>
            </w:r>
            <w:proofErr w:type="spellStart"/>
            <w:r w:rsidRPr="00200CAB">
              <w:rPr>
                <w:rFonts w:ascii="Sylfaen" w:hAnsi="Sylfaen" w:cs="Sylfaen"/>
                <w:lang w:val="en-US"/>
              </w:rPr>
              <w:t>թվական</w:t>
            </w:r>
            <w:proofErr w:type="spellEnd"/>
          </w:p>
        </w:tc>
        <w:tc>
          <w:tcPr>
            <w:tcW w:w="4394" w:type="dxa"/>
          </w:tcPr>
          <w:p w:rsidR="00200CAB" w:rsidRDefault="00200CAB" w:rsidP="00200CAB">
            <w:pPr>
              <w:pStyle w:val="NoSpacing"/>
              <w:jc w:val="center"/>
            </w:pPr>
          </w:p>
          <w:p w:rsidR="00200CAB" w:rsidRPr="00200CAB" w:rsidRDefault="001B66F4" w:rsidP="00CB2967">
            <w:pPr>
              <w:pStyle w:val="NoSpacing"/>
              <w:jc w:val="center"/>
            </w:pPr>
            <w:r>
              <w:t>20</w:t>
            </w:r>
            <w:r w:rsidR="00705A42">
              <w:rPr>
                <w:lang w:val="en-US"/>
              </w:rPr>
              <w:t>2</w:t>
            </w:r>
            <w:r w:rsidR="00CB2967">
              <w:rPr>
                <w:lang w:val="en-US"/>
              </w:rPr>
              <w:t>1</w:t>
            </w:r>
            <w:r w:rsidR="00200CAB" w:rsidRPr="00200CAB">
              <w:t xml:space="preserve"> </w:t>
            </w:r>
            <w:r w:rsidR="00200CAB" w:rsidRPr="00200CAB">
              <w:rPr>
                <w:rFonts w:ascii="Sylfaen" w:hAnsi="Sylfaen" w:cs="Sylfaen"/>
              </w:rPr>
              <w:t>թվական</w:t>
            </w:r>
          </w:p>
        </w:tc>
        <w:tc>
          <w:tcPr>
            <w:tcW w:w="4361" w:type="dxa"/>
          </w:tcPr>
          <w:p w:rsidR="00200CAB" w:rsidRPr="00092EBB" w:rsidRDefault="00200CAB" w:rsidP="00200CAB">
            <w:pPr>
              <w:pStyle w:val="NoSpacing"/>
              <w:jc w:val="center"/>
              <w:rPr>
                <w:rFonts w:ascii="Sylfaen" w:hAnsi="Sylfaen"/>
              </w:rPr>
            </w:pPr>
          </w:p>
          <w:p w:rsidR="00200CAB" w:rsidRPr="00092EBB" w:rsidRDefault="00200CAB" w:rsidP="009E7EEA">
            <w:pPr>
              <w:pStyle w:val="NoSpacing"/>
              <w:jc w:val="center"/>
              <w:rPr>
                <w:rFonts w:ascii="Sylfaen" w:hAnsi="Sylfaen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Համեմատական</w:t>
            </w:r>
            <w:proofErr w:type="spellEnd"/>
            <w:r w:rsidRPr="00092EBB">
              <w:rPr>
                <w:rFonts w:ascii="Sylfaen" w:hAnsi="Sylfaen"/>
              </w:rPr>
              <w:t xml:space="preserve"> /</w:t>
            </w:r>
            <w:proofErr w:type="spellStart"/>
            <w:r>
              <w:rPr>
                <w:rFonts w:ascii="Sylfaen" w:hAnsi="Sylfaen"/>
                <w:lang w:val="en-US"/>
              </w:rPr>
              <w:t>ավելացում</w:t>
            </w:r>
            <w:proofErr w:type="spellEnd"/>
            <w:r w:rsidRPr="00092EBB">
              <w:rPr>
                <w:rFonts w:ascii="Sylfaen" w:hAnsi="Sylfaen"/>
              </w:rPr>
              <w:t>/+/</w:t>
            </w:r>
            <w:proofErr w:type="spellStart"/>
            <w:r>
              <w:rPr>
                <w:rFonts w:ascii="Sylfaen" w:hAnsi="Sylfaen"/>
                <w:lang w:val="en-US"/>
              </w:rPr>
              <w:t>կամ</w:t>
            </w:r>
            <w:proofErr w:type="spellEnd"/>
            <w:r w:rsidRPr="00092EBB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նվազեցում</w:t>
            </w:r>
            <w:proofErr w:type="spellEnd"/>
            <w:r w:rsidR="00635E7D">
              <w:rPr>
                <w:rFonts w:ascii="Sylfaen" w:hAnsi="Sylfaen"/>
              </w:rPr>
              <w:t>/-/20</w:t>
            </w:r>
            <w:r w:rsidR="00705A42" w:rsidRPr="00705A42">
              <w:rPr>
                <w:rFonts w:ascii="Sylfaen" w:hAnsi="Sylfaen"/>
              </w:rPr>
              <w:t>2</w:t>
            </w:r>
            <w:r w:rsidR="009E7EEA" w:rsidRPr="009E7EEA">
              <w:rPr>
                <w:rFonts w:ascii="Sylfaen" w:hAnsi="Sylfaen"/>
              </w:rPr>
              <w:t>1</w:t>
            </w:r>
            <w:bookmarkStart w:id="0" w:name="_GoBack"/>
            <w:bookmarkEnd w:id="0"/>
            <w:r>
              <w:rPr>
                <w:rFonts w:ascii="Sylfaen" w:hAnsi="Sylfaen"/>
                <w:lang w:val="en-US"/>
              </w:rPr>
              <w:t>թվականի</w:t>
            </w:r>
            <w:r w:rsidRPr="00092EBB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նկատմամբ</w:t>
            </w:r>
            <w:proofErr w:type="spellEnd"/>
            <w:r w:rsidRPr="00092EBB">
              <w:rPr>
                <w:rFonts w:ascii="Sylfaen" w:hAnsi="Sylfaen"/>
              </w:rPr>
              <w:t>/</w:t>
            </w:r>
          </w:p>
        </w:tc>
      </w:tr>
      <w:tr w:rsidR="00200CAB" w:rsidRPr="00200CAB" w:rsidTr="00200CAB">
        <w:trPr>
          <w:trHeight w:val="1322"/>
        </w:trPr>
        <w:tc>
          <w:tcPr>
            <w:tcW w:w="3657" w:type="dxa"/>
          </w:tcPr>
          <w:p w:rsidR="00200CAB" w:rsidRPr="00150129" w:rsidRDefault="00200CAB" w:rsidP="00200CAB">
            <w:pPr>
              <w:pStyle w:val="NoSpacing"/>
              <w:jc w:val="center"/>
            </w:pPr>
          </w:p>
          <w:p w:rsidR="00200CAB" w:rsidRPr="00150129" w:rsidRDefault="008F4CFF" w:rsidP="00705A42">
            <w:pPr>
              <w:pStyle w:val="NoSpacing"/>
              <w:jc w:val="center"/>
            </w:pPr>
            <w:r w:rsidRPr="00150129">
              <w:t>2 760 603 423</w:t>
            </w:r>
            <w:r w:rsidR="00200CAB" w:rsidRPr="00150129">
              <w:t xml:space="preserve"> ՀՀ դրամ</w:t>
            </w:r>
          </w:p>
        </w:tc>
        <w:tc>
          <w:tcPr>
            <w:tcW w:w="4394" w:type="dxa"/>
          </w:tcPr>
          <w:p w:rsidR="00200CAB" w:rsidRPr="00150129" w:rsidRDefault="00200CAB" w:rsidP="00200CAB">
            <w:pPr>
              <w:pStyle w:val="NoSpacing"/>
              <w:jc w:val="center"/>
            </w:pPr>
          </w:p>
          <w:p w:rsidR="00200CAB" w:rsidRPr="00150129" w:rsidRDefault="008F4CFF" w:rsidP="00705A42">
            <w:pPr>
              <w:pStyle w:val="NoSpacing"/>
              <w:jc w:val="center"/>
            </w:pPr>
            <w:r w:rsidRPr="00150129">
              <w:t>1 960 887 039.</w:t>
            </w:r>
            <w:r w:rsidRPr="00150129">
              <w:rPr>
                <w:lang w:val="en-US"/>
              </w:rPr>
              <w:t>5</w:t>
            </w:r>
            <w:r w:rsidRPr="00150129">
              <w:t xml:space="preserve"> </w:t>
            </w:r>
            <w:r w:rsidRPr="00150129">
              <w:rPr>
                <w:rFonts w:ascii="Sylfaen" w:hAnsi="Sylfaen" w:cs="Sylfaen"/>
              </w:rPr>
              <w:t>ՀՀ</w:t>
            </w:r>
            <w:r w:rsidRPr="00150129">
              <w:t xml:space="preserve"> </w:t>
            </w:r>
            <w:r w:rsidRPr="00150129">
              <w:rPr>
                <w:rFonts w:ascii="Sylfaen" w:hAnsi="Sylfaen" w:cs="Sylfaen"/>
              </w:rPr>
              <w:t>դրամ</w:t>
            </w:r>
          </w:p>
        </w:tc>
        <w:tc>
          <w:tcPr>
            <w:tcW w:w="4361" w:type="dxa"/>
          </w:tcPr>
          <w:p w:rsidR="00200CAB" w:rsidRPr="00150129" w:rsidRDefault="00200CAB" w:rsidP="00200CAB">
            <w:pPr>
              <w:pStyle w:val="NoSpacing"/>
              <w:jc w:val="center"/>
            </w:pPr>
          </w:p>
          <w:p w:rsidR="00200CAB" w:rsidRPr="00150129" w:rsidRDefault="00705A42" w:rsidP="00150129">
            <w:pPr>
              <w:pStyle w:val="NoSpacing"/>
              <w:jc w:val="center"/>
            </w:pPr>
            <w:r w:rsidRPr="00150129">
              <w:rPr>
                <w:lang w:val="en-US"/>
              </w:rPr>
              <w:t>+</w:t>
            </w:r>
            <w:r w:rsidR="00200CAB" w:rsidRPr="00150129">
              <w:t xml:space="preserve"> </w:t>
            </w:r>
            <w:r w:rsidR="00CB2967" w:rsidRPr="00150129">
              <w:rPr>
                <w:lang w:val="en-US"/>
              </w:rPr>
              <w:t>799 716 38</w:t>
            </w:r>
            <w:r w:rsidR="00150129">
              <w:rPr>
                <w:lang w:val="en-US"/>
              </w:rPr>
              <w:t>3</w:t>
            </w:r>
            <w:r w:rsidR="00200CAB" w:rsidRPr="00150129">
              <w:t>.</w:t>
            </w:r>
            <w:r w:rsidRPr="00150129">
              <w:rPr>
                <w:lang w:val="en-US"/>
              </w:rPr>
              <w:t>5</w:t>
            </w:r>
            <w:r w:rsidR="00200CAB" w:rsidRPr="00150129">
              <w:t xml:space="preserve"> </w:t>
            </w:r>
            <w:r w:rsidR="00200CAB" w:rsidRPr="00150129">
              <w:rPr>
                <w:rFonts w:ascii="Sylfaen" w:hAnsi="Sylfaen" w:cs="Sylfaen"/>
              </w:rPr>
              <w:t>ՀՀ</w:t>
            </w:r>
            <w:r w:rsidR="00200CAB" w:rsidRPr="00150129">
              <w:t xml:space="preserve"> </w:t>
            </w:r>
            <w:r w:rsidR="00200CAB" w:rsidRPr="00150129">
              <w:rPr>
                <w:rFonts w:ascii="Sylfaen" w:hAnsi="Sylfaen" w:cs="Sylfaen"/>
              </w:rPr>
              <w:t>դրամ</w:t>
            </w:r>
          </w:p>
        </w:tc>
      </w:tr>
    </w:tbl>
    <w:p w:rsidR="00200CAB" w:rsidRPr="00705A42" w:rsidRDefault="00200CAB" w:rsidP="00200CAB">
      <w:pPr>
        <w:pStyle w:val="NoSpacing"/>
        <w:jc w:val="center"/>
      </w:pPr>
    </w:p>
    <w:tbl>
      <w:tblPr>
        <w:tblpPr w:leftFromText="180" w:rightFromText="180" w:vertAnchor="text" w:tblpX="1334" w:tblpY="18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01"/>
      </w:tblGrid>
      <w:tr w:rsidR="00200CAB" w:rsidRPr="00705A42" w:rsidTr="00200CAB">
        <w:trPr>
          <w:trHeight w:val="957"/>
        </w:trPr>
        <w:tc>
          <w:tcPr>
            <w:tcW w:w="12401" w:type="dxa"/>
          </w:tcPr>
          <w:p w:rsidR="00200CAB" w:rsidRPr="00705A42" w:rsidRDefault="00200CAB" w:rsidP="00200CAB">
            <w:pPr>
              <w:pStyle w:val="NoSpacing"/>
              <w:jc w:val="center"/>
              <w:rPr>
                <w:rFonts w:ascii="Sylfaen" w:hAnsi="Sylfaen"/>
              </w:rPr>
            </w:pPr>
          </w:p>
          <w:p w:rsidR="00200CAB" w:rsidRPr="00705A42" w:rsidRDefault="00200CAB" w:rsidP="00200CAB">
            <w:pPr>
              <w:pStyle w:val="NoSpacing"/>
              <w:jc w:val="center"/>
              <w:rPr>
                <w:rFonts w:ascii="Sylfaen" w:hAnsi="Sylfaen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Դատական</w:t>
            </w:r>
            <w:proofErr w:type="spellEnd"/>
            <w:r w:rsidRPr="00705A42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ակտերով</w:t>
            </w:r>
            <w:proofErr w:type="spellEnd"/>
            <w:r w:rsidRPr="00705A42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վճարման</w:t>
            </w:r>
            <w:proofErr w:type="spellEnd"/>
            <w:r w:rsidRPr="00705A42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ենթակա</w:t>
            </w:r>
            <w:proofErr w:type="spellEnd"/>
            <w:r w:rsidRPr="00705A42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պետական</w:t>
            </w:r>
            <w:proofErr w:type="spellEnd"/>
            <w:r w:rsidRPr="00705A42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տուրքի</w:t>
            </w:r>
            <w:proofErr w:type="spellEnd"/>
            <w:r w:rsidRPr="00705A42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ընդհանուր</w:t>
            </w:r>
            <w:proofErr w:type="spellEnd"/>
            <w:r w:rsidRPr="00705A42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չափը</w:t>
            </w:r>
            <w:proofErr w:type="spellEnd"/>
          </w:p>
        </w:tc>
      </w:tr>
      <w:tr w:rsidR="00200CAB" w:rsidRPr="00013844" w:rsidTr="00200CAB">
        <w:trPr>
          <w:trHeight w:val="1848"/>
        </w:trPr>
        <w:tc>
          <w:tcPr>
            <w:tcW w:w="12401" w:type="dxa"/>
          </w:tcPr>
          <w:p w:rsidR="00200CAB" w:rsidRPr="00705A42" w:rsidRDefault="00200CAB" w:rsidP="00200CAB">
            <w:pPr>
              <w:pStyle w:val="NoSpacing"/>
              <w:jc w:val="both"/>
              <w:rPr>
                <w:rFonts w:ascii="Sylfaen" w:hAnsi="Sylfaen"/>
              </w:rPr>
            </w:pPr>
            <w:r w:rsidRPr="00705A42">
              <w:rPr>
                <w:rFonts w:ascii="Sylfaen" w:hAnsi="Sylfaen"/>
              </w:rPr>
              <w:t xml:space="preserve">          </w:t>
            </w:r>
          </w:p>
          <w:p w:rsidR="00200CAB" w:rsidRPr="00013844" w:rsidRDefault="00200CAB" w:rsidP="00CB2967">
            <w:pPr>
              <w:pStyle w:val="NoSpacing"/>
              <w:jc w:val="both"/>
              <w:rPr>
                <w:rFonts w:ascii="Sylfaen" w:hAnsi="Sylfaen"/>
              </w:rPr>
            </w:pPr>
            <w:r w:rsidRPr="00705A42">
              <w:rPr>
                <w:rFonts w:ascii="Sylfaen" w:hAnsi="Sylfaen"/>
              </w:rPr>
              <w:t xml:space="preserve">          </w:t>
            </w:r>
            <w:r>
              <w:rPr>
                <w:rFonts w:ascii="Sylfaen" w:hAnsi="Sylfaen"/>
                <w:lang w:val="en-US"/>
              </w:rPr>
              <w:t>ՀՀ</w:t>
            </w:r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դատարանների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կողմից</w:t>
            </w:r>
            <w:proofErr w:type="spellEnd"/>
            <w:r w:rsidR="009E2F48" w:rsidRPr="00013844">
              <w:rPr>
                <w:rFonts w:ascii="Sylfaen" w:hAnsi="Sylfaen"/>
              </w:rPr>
              <w:t xml:space="preserve"> 202</w:t>
            </w:r>
            <w:r w:rsidR="00CB2967" w:rsidRPr="00CB2967">
              <w:rPr>
                <w:rFonts w:ascii="Sylfaen" w:hAnsi="Sylfaen"/>
              </w:rPr>
              <w:t>2</w:t>
            </w:r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թվականի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ընթացքում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կայացված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դատական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ակտերով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վճարման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ենթակա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պետական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տուրքի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գումարի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ընդհանուր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 w:rsidR="005F3C2F">
              <w:rPr>
                <w:rFonts w:ascii="Sylfaen" w:hAnsi="Sylfaen"/>
                <w:lang w:val="en-US"/>
              </w:rPr>
              <w:t>չ</w:t>
            </w:r>
            <w:r>
              <w:rPr>
                <w:rFonts w:ascii="Sylfaen" w:hAnsi="Sylfaen"/>
                <w:lang w:val="en-US"/>
              </w:rPr>
              <w:t>ափը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կազմում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en-US"/>
              </w:rPr>
              <w:t>է</w:t>
            </w:r>
            <w:r w:rsidR="009E2F48" w:rsidRPr="00013844">
              <w:rPr>
                <w:rFonts w:ascii="Sylfaen" w:hAnsi="Sylfaen"/>
              </w:rPr>
              <w:t xml:space="preserve"> </w:t>
            </w:r>
            <w:r w:rsidR="00CB2967" w:rsidRPr="00CB2967">
              <w:rPr>
                <w:rFonts w:ascii="Sylfaen" w:hAnsi="Sylfaen"/>
              </w:rPr>
              <w:t>168 818 338</w:t>
            </w:r>
            <w:r w:rsidRPr="00013844">
              <w:rPr>
                <w:rFonts w:ascii="Sylfaen" w:hAnsi="Sylfaen"/>
              </w:rPr>
              <w:t xml:space="preserve"> </w:t>
            </w:r>
            <w:r w:rsidR="009E2F48" w:rsidRPr="00013844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en-US"/>
              </w:rPr>
              <w:t>ՀՀ</w:t>
            </w:r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դրամ</w:t>
            </w:r>
            <w:proofErr w:type="spellEnd"/>
            <w:r w:rsidRPr="00013844">
              <w:rPr>
                <w:rFonts w:ascii="Sylfaen" w:hAnsi="Sylfaen"/>
              </w:rPr>
              <w:t xml:space="preserve">, </w:t>
            </w:r>
            <w:r w:rsidR="00CB2967" w:rsidRPr="00CB2967">
              <w:rPr>
                <w:rFonts w:ascii="Sylfaen" w:hAnsi="Sylfaen"/>
              </w:rPr>
              <w:t>7341.85</w:t>
            </w:r>
            <w:r w:rsidRPr="00013844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en-US"/>
              </w:rPr>
              <w:t>ԱՄՆ</w:t>
            </w:r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դոլարին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համարժեք</w:t>
            </w:r>
            <w:proofErr w:type="spellEnd"/>
            <w:r w:rsidRPr="00013844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en-US"/>
              </w:rPr>
              <w:t>ՀՀ</w:t>
            </w:r>
            <w:r w:rsidRPr="00013844"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դրամ</w:t>
            </w:r>
            <w:proofErr w:type="spellEnd"/>
            <w:r w:rsidRPr="00013844">
              <w:rPr>
                <w:rFonts w:ascii="Sylfaen" w:hAnsi="Sylfaen"/>
              </w:rPr>
              <w:t>:</w:t>
            </w:r>
          </w:p>
        </w:tc>
      </w:tr>
    </w:tbl>
    <w:p w:rsidR="004955EC" w:rsidRPr="00013844" w:rsidRDefault="004955EC" w:rsidP="00200CAB">
      <w:pPr>
        <w:pStyle w:val="NoSpacing"/>
        <w:jc w:val="center"/>
      </w:pPr>
    </w:p>
    <w:sectPr w:rsidR="004955EC" w:rsidRPr="00013844" w:rsidSect="00200CA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3C0"/>
    <w:rsid w:val="00013844"/>
    <w:rsid w:val="00092EBB"/>
    <w:rsid w:val="00144276"/>
    <w:rsid w:val="00150129"/>
    <w:rsid w:val="001B66F4"/>
    <w:rsid w:val="00200CAB"/>
    <w:rsid w:val="002D03C6"/>
    <w:rsid w:val="003423C0"/>
    <w:rsid w:val="004955EC"/>
    <w:rsid w:val="005F3C2F"/>
    <w:rsid w:val="00635E7D"/>
    <w:rsid w:val="0068407A"/>
    <w:rsid w:val="006D4962"/>
    <w:rsid w:val="00705A42"/>
    <w:rsid w:val="008F4CFF"/>
    <w:rsid w:val="009E2F48"/>
    <w:rsid w:val="009E7EEA"/>
    <w:rsid w:val="00CA2AFA"/>
    <w:rsid w:val="00CB2967"/>
    <w:rsid w:val="00CB2F84"/>
    <w:rsid w:val="00D16472"/>
    <w:rsid w:val="00E3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41053"/>
  <w15:chartTrackingRefBased/>
  <w15:docId w15:val="{DD64F7BB-641B-4ED6-92A1-257CE4BB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0CA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3C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5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Yelena</dc:creator>
  <cp:keywords/>
  <dc:description/>
  <cp:lastModifiedBy>Syuzi</cp:lastModifiedBy>
  <cp:revision>18</cp:revision>
  <cp:lastPrinted>2023-02-17T10:13:00Z</cp:lastPrinted>
  <dcterms:created xsi:type="dcterms:W3CDTF">2020-03-02T07:36:00Z</dcterms:created>
  <dcterms:modified xsi:type="dcterms:W3CDTF">2023-02-17T10:13:00Z</dcterms:modified>
</cp:coreProperties>
</file>