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313" w:rsidRPr="00C90231" w:rsidRDefault="000945A6" w:rsidP="000945A6">
      <w:pPr>
        <w:jc w:val="right"/>
        <w:rPr>
          <w:rFonts w:ascii="GHEA Grapalat" w:hAnsi="GHEA Grapalat" w:cs="Arial"/>
          <w:b/>
          <w:i/>
          <w:sz w:val="24"/>
          <w:u w:val="single"/>
          <w:lang w:val="en-US"/>
        </w:rPr>
      </w:pPr>
      <w:bookmarkStart w:id="0" w:name="_GoBack"/>
      <w:r w:rsidRPr="00C90231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Աշխատանքի ծածկագիր </w:t>
      </w:r>
      <w:r w:rsidR="00CA361A" w:rsidRPr="00C90231">
        <w:rPr>
          <w:rFonts w:ascii="GHEA Grapalat" w:hAnsi="GHEA Grapalat" w:cs="Arial"/>
          <w:b/>
          <w:i/>
          <w:sz w:val="24"/>
          <w:u w:val="single"/>
          <w:lang w:val="en-US"/>
        </w:rPr>
        <w:t>56987</w:t>
      </w:r>
    </w:p>
    <w:p w:rsidR="000945A6" w:rsidRPr="00C90231" w:rsidRDefault="000945A6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</w:p>
    <w:p w:rsidR="0071435A" w:rsidRPr="00C90231" w:rsidRDefault="00863D3F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  <w:r w:rsidRPr="00C90231">
        <w:rPr>
          <w:rFonts w:ascii="GHEA Grapalat" w:hAnsi="GHEA Grapalat" w:cs="Arial"/>
          <w:b/>
          <w:sz w:val="28"/>
          <w:lang w:val="en-US"/>
        </w:rPr>
        <w:t>Ո Ր Ո Շ ՈՒ Մ</w:t>
      </w:r>
    </w:p>
    <w:p w:rsidR="000B4A01" w:rsidRPr="00C90231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C90231">
        <w:rPr>
          <w:rFonts w:ascii="GHEA Grapalat" w:hAnsi="GHEA Grapalat" w:cs="Arial"/>
          <w:sz w:val="24"/>
          <w:lang w:val="en-US"/>
        </w:rPr>
        <w:t xml:space="preserve"> </w:t>
      </w:r>
    </w:p>
    <w:p w:rsidR="000B4A01" w:rsidRPr="00C90231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proofErr w:type="gramStart"/>
      <w:r w:rsidRPr="00C90231">
        <w:rPr>
          <w:rFonts w:ascii="GHEA Grapalat" w:hAnsi="GHEA Grapalat" w:cs="Arial"/>
          <w:sz w:val="24"/>
          <w:lang w:val="en-US"/>
        </w:rPr>
        <w:t>ք.Երևան                                                                                       1</w:t>
      </w:r>
      <w:r w:rsidR="00F474E3" w:rsidRPr="00C90231">
        <w:rPr>
          <w:rFonts w:ascii="GHEA Grapalat" w:hAnsi="GHEA Grapalat" w:cs="Arial"/>
          <w:sz w:val="24"/>
          <w:lang w:val="en-US"/>
        </w:rPr>
        <w:t>5</w:t>
      </w:r>
      <w:r w:rsidRPr="00C90231">
        <w:rPr>
          <w:rFonts w:ascii="GHEA Grapalat" w:hAnsi="GHEA Grapalat" w:cs="Arial"/>
          <w:sz w:val="24"/>
          <w:lang w:val="en-US"/>
        </w:rPr>
        <w:t>.08.2021թ.</w:t>
      </w:r>
      <w:proofErr w:type="gramEnd"/>
    </w:p>
    <w:p w:rsidR="00CC6078" w:rsidRPr="00C90231" w:rsidRDefault="00CC6078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</w:p>
    <w:p w:rsidR="00741313" w:rsidRPr="00C90231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C90231">
        <w:rPr>
          <w:rFonts w:ascii="GHEA Grapalat" w:hAnsi="GHEA Grapalat" w:cs="Arial"/>
          <w:sz w:val="24"/>
          <w:lang w:val="en-US"/>
        </w:rPr>
        <w:t xml:space="preserve">Բողոքարկման հանձնաժողովը հետևյալ կազմով՝ </w:t>
      </w:r>
    </w:p>
    <w:p w:rsidR="000B4A01" w:rsidRPr="00C90231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C90231">
        <w:rPr>
          <w:rFonts w:ascii="GHEA Grapalat" w:hAnsi="GHEA Grapalat" w:cs="Arial"/>
          <w:sz w:val="24"/>
          <w:lang w:val="en-US"/>
        </w:rPr>
        <w:t>նախագահությամբ՝ Ռ.Մխիթարյանի</w:t>
      </w:r>
    </w:p>
    <w:p w:rsidR="00741313" w:rsidRPr="00C90231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C90231">
        <w:rPr>
          <w:rFonts w:ascii="GHEA Grapalat" w:hAnsi="GHEA Grapalat" w:cs="Arial"/>
          <w:sz w:val="24"/>
          <w:lang w:val="en-US"/>
        </w:rPr>
        <w:t>մասնակցությամբ անդամներ՝</w:t>
      </w:r>
    </w:p>
    <w:p w:rsidR="00741313" w:rsidRPr="00C90231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C90231">
        <w:rPr>
          <w:rFonts w:ascii="GHEA Grapalat" w:hAnsi="GHEA Grapalat" w:cs="Arial"/>
          <w:sz w:val="24"/>
          <w:lang w:val="en-US"/>
        </w:rPr>
        <w:t>Ա.Ղուկասյանի</w:t>
      </w:r>
    </w:p>
    <w:p w:rsidR="00741313" w:rsidRPr="00C90231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C90231">
        <w:rPr>
          <w:rFonts w:ascii="GHEA Grapalat" w:hAnsi="GHEA Grapalat" w:cs="Arial"/>
          <w:sz w:val="24"/>
          <w:lang w:val="en-US"/>
        </w:rPr>
        <w:t>Վ.Սուքիասյանի</w:t>
      </w:r>
    </w:p>
    <w:p w:rsidR="000B4A01" w:rsidRPr="00C90231" w:rsidRDefault="000B4A01" w:rsidP="00C2224D">
      <w:pPr>
        <w:contextualSpacing/>
        <w:jc w:val="both"/>
        <w:rPr>
          <w:rFonts w:ascii="GHEA Grapalat" w:hAnsi="GHEA Grapalat"/>
          <w:b/>
          <w:lang w:val="en-US"/>
        </w:rPr>
      </w:pPr>
    </w:p>
    <w:p w:rsidR="00741313" w:rsidRPr="00C90231" w:rsidRDefault="00741313" w:rsidP="00741313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C90231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C90231">
        <w:rPr>
          <w:rFonts w:ascii="GHEA Grapalat" w:hAnsi="GHEA Grapalat"/>
          <w:sz w:val="24"/>
          <w:lang w:val="en-US"/>
        </w:rPr>
        <w:t>Բողոքարկման հանձնաժողովը</w:t>
      </w:r>
      <w:r w:rsidR="00080539" w:rsidRPr="00C90231">
        <w:rPr>
          <w:rFonts w:ascii="GHEA Grapalat" w:hAnsi="GHEA Grapalat"/>
          <w:sz w:val="24"/>
          <w:lang w:val="en-US"/>
        </w:rPr>
        <w:t xml:space="preserve"> </w:t>
      </w:r>
      <w:r w:rsidR="00080539" w:rsidRPr="00C90231">
        <w:rPr>
          <w:rFonts w:ascii="GHEA Grapalat" w:hAnsi="GHEA Grapalat"/>
          <w:sz w:val="24"/>
          <w:lang w:val="hy-AM"/>
        </w:rPr>
        <w:t>(</w:t>
      </w:r>
      <w:r w:rsidR="00080539" w:rsidRPr="00C90231">
        <w:rPr>
          <w:rFonts w:ascii="GHEA Grapalat" w:hAnsi="GHEA Grapalat"/>
          <w:sz w:val="24"/>
          <w:lang w:val="en-US"/>
        </w:rPr>
        <w:t>այսուհետ նաև՝ Հանձնաժողով</w:t>
      </w:r>
      <w:r w:rsidR="00080539" w:rsidRPr="00C90231">
        <w:rPr>
          <w:rFonts w:ascii="GHEA Grapalat" w:hAnsi="GHEA Grapalat"/>
          <w:sz w:val="24"/>
          <w:lang w:val="hy-AM"/>
        </w:rPr>
        <w:t>)</w:t>
      </w:r>
      <w:r w:rsidRPr="00C90231">
        <w:rPr>
          <w:rFonts w:ascii="GHEA Grapalat" w:hAnsi="GHEA Grapalat"/>
          <w:sz w:val="24"/>
          <w:lang w:val="en-US"/>
        </w:rPr>
        <w:t xml:space="preserve"> </w:t>
      </w:r>
      <w:r w:rsidR="00741313" w:rsidRPr="00C90231">
        <w:rPr>
          <w:rFonts w:ascii="GHEA Grapalat" w:hAnsi="GHEA Grapalat"/>
          <w:sz w:val="24"/>
          <w:lang w:val="en-US"/>
        </w:rPr>
        <w:t>քնն</w:t>
      </w:r>
      <w:r w:rsidRPr="00C90231">
        <w:rPr>
          <w:rFonts w:ascii="GHEA Grapalat" w:hAnsi="GHEA Grapalat"/>
          <w:sz w:val="24"/>
          <w:lang w:val="en-US"/>
        </w:rPr>
        <w:t>ության առնելով քրեական մասնագիտացման բաժնի մինչդատական քրեական վարույթի նկատմամբ դատական վերահսկողության գործերի և օպերատիվ-հետախուզական միջոցառումներ իրականացնելու մասին միջնորդությունների ենթաբաժնի համալրման նպատակով անցկացվող որակավորման գրավոր քննության</w:t>
      </w:r>
      <w:r w:rsidR="007C1410" w:rsidRPr="00C90231">
        <w:rPr>
          <w:rFonts w:ascii="GHEA Grapalat" w:hAnsi="GHEA Grapalat"/>
          <w:sz w:val="24"/>
          <w:lang w:val="en-US"/>
        </w:rPr>
        <w:t xml:space="preserve"> </w:t>
      </w:r>
      <w:r w:rsidRPr="00C90231">
        <w:rPr>
          <w:rFonts w:ascii="GHEA Grapalat" w:hAnsi="GHEA Grapalat"/>
          <w:sz w:val="24"/>
          <w:lang w:val="en-US"/>
        </w:rPr>
        <w:t xml:space="preserve">արդյունքների դեմ բերված </w:t>
      </w:r>
      <w:r w:rsidR="00741313" w:rsidRPr="00C90231">
        <w:rPr>
          <w:rFonts w:ascii="GHEA Grapalat" w:hAnsi="GHEA Grapalat" w:cs="Arial"/>
          <w:sz w:val="24"/>
          <w:lang w:val="en-US"/>
        </w:rPr>
        <w:t>բողոքը,</w:t>
      </w:r>
    </w:p>
    <w:p w:rsidR="00CC6078" w:rsidRPr="00C90231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C90231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  <w:r w:rsidRPr="00C90231">
        <w:rPr>
          <w:rFonts w:ascii="GHEA Grapalat" w:hAnsi="GHEA Grapalat"/>
          <w:b/>
          <w:sz w:val="24"/>
          <w:lang w:val="en-US"/>
        </w:rPr>
        <w:t>Պ Ա Ր Զ Ե Ց</w:t>
      </w:r>
    </w:p>
    <w:p w:rsidR="00CC6078" w:rsidRPr="00C90231" w:rsidRDefault="00CC6078" w:rsidP="00741313">
      <w:pPr>
        <w:contextualSpacing/>
        <w:jc w:val="both"/>
        <w:rPr>
          <w:rFonts w:ascii="GHEA Grapalat" w:hAnsi="GHEA Grapalat"/>
          <w:sz w:val="24"/>
          <w:lang w:val="en-US"/>
        </w:rPr>
      </w:pPr>
    </w:p>
    <w:p w:rsidR="00C2224D" w:rsidRPr="00C90231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C90231">
        <w:rPr>
          <w:rFonts w:ascii="GHEA Grapalat" w:hAnsi="GHEA Grapalat"/>
          <w:sz w:val="24"/>
          <w:lang w:val="en-US"/>
        </w:rPr>
        <w:t xml:space="preserve">Բողոքարկվել են քրեական իրավունք բաժնի </w:t>
      </w:r>
      <w:r w:rsidR="00041FBE" w:rsidRPr="00C90231">
        <w:rPr>
          <w:rFonts w:ascii="GHEA Grapalat" w:hAnsi="GHEA Grapalat"/>
          <w:sz w:val="24"/>
          <w:lang w:val="en-US"/>
        </w:rPr>
        <w:t>3</w:t>
      </w:r>
      <w:r w:rsidRPr="00C90231">
        <w:rPr>
          <w:rFonts w:ascii="GHEA Grapalat" w:hAnsi="GHEA Grapalat"/>
          <w:sz w:val="24"/>
          <w:lang w:val="en-US"/>
        </w:rPr>
        <w:t>-րդ,</w:t>
      </w:r>
      <w:r w:rsidR="00EC475B" w:rsidRPr="00C90231">
        <w:rPr>
          <w:rFonts w:ascii="GHEA Grapalat" w:hAnsi="GHEA Grapalat"/>
          <w:sz w:val="24"/>
          <w:lang w:val="en-US"/>
        </w:rPr>
        <w:t xml:space="preserve"> </w:t>
      </w:r>
      <w:r w:rsidR="00041FBE" w:rsidRPr="00C90231">
        <w:rPr>
          <w:rFonts w:ascii="GHEA Grapalat" w:hAnsi="GHEA Grapalat"/>
          <w:sz w:val="24"/>
          <w:lang w:val="en-US"/>
        </w:rPr>
        <w:t>8</w:t>
      </w:r>
      <w:r w:rsidR="00EC475B" w:rsidRPr="00C90231">
        <w:rPr>
          <w:rFonts w:ascii="GHEA Grapalat" w:hAnsi="GHEA Grapalat"/>
          <w:sz w:val="24"/>
          <w:lang w:val="en-US"/>
        </w:rPr>
        <w:t>-րդ</w:t>
      </w:r>
      <w:r w:rsidR="00EF035C" w:rsidRPr="00C90231">
        <w:rPr>
          <w:rFonts w:ascii="GHEA Grapalat" w:hAnsi="GHEA Grapalat"/>
          <w:sz w:val="24"/>
          <w:lang w:val="en-US"/>
        </w:rPr>
        <w:t xml:space="preserve">, </w:t>
      </w:r>
      <w:r w:rsidR="00041FBE" w:rsidRPr="00C90231">
        <w:rPr>
          <w:rFonts w:ascii="GHEA Grapalat" w:hAnsi="GHEA Grapalat"/>
          <w:sz w:val="24"/>
          <w:lang w:val="en-US"/>
        </w:rPr>
        <w:t>6</w:t>
      </w:r>
      <w:r w:rsidR="00EF035C" w:rsidRPr="00C90231">
        <w:rPr>
          <w:rFonts w:ascii="GHEA Grapalat" w:hAnsi="GHEA Grapalat"/>
          <w:sz w:val="24"/>
          <w:lang w:val="en-US"/>
        </w:rPr>
        <w:t>-րդ,</w:t>
      </w:r>
      <w:r w:rsidR="005A01A4" w:rsidRPr="00C90231">
        <w:rPr>
          <w:rFonts w:ascii="GHEA Grapalat" w:hAnsi="GHEA Grapalat"/>
          <w:sz w:val="24"/>
          <w:lang w:val="en-US"/>
        </w:rPr>
        <w:t xml:space="preserve"> </w:t>
      </w:r>
      <w:r w:rsidR="00041FBE" w:rsidRPr="00C90231">
        <w:rPr>
          <w:rFonts w:ascii="GHEA Grapalat" w:hAnsi="GHEA Grapalat"/>
          <w:sz w:val="24"/>
          <w:lang w:val="en-US"/>
        </w:rPr>
        <w:t>18</w:t>
      </w:r>
      <w:r w:rsidR="005A01A4" w:rsidRPr="00C90231">
        <w:rPr>
          <w:rFonts w:ascii="GHEA Grapalat" w:hAnsi="GHEA Grapalat"/>
          <w:sz w:val="24"/>
          <w:lang w:val="en-US"/>
        </w:rPr>
        <w:t>-րդ</w:t>
      </w:r>
      <w:r w:rsidR="00041FBE" w:rsidRPr="00C90231">
        <w:rPr>
          <w:rFonts w:ascii="GHEA Grapalat" w:hAnsi="GHEA Grapalat"/>
          <w:sz w:val="24"/>
          <w:lang w:val="en-US"/>
        </w:rPr>
        <w:t xml:space="preserve"> և 20-րդ </w:t>
      </w:r>
      <w:r w:rsidRPr="00C90231">
        <w:rPr>
          <w:rFonts w:ascii="GHEA Grapalat" w:hAnsi="GHEA Grapalat"/>
          <w:sz w:val="24"/>
          <w:lang w:val="en-US"/>
        </w:rPr>
        <w:t>հարցերը:</w:t>
      </w:r>
    </w:p>
    <w:p w:rsidR="0036309D" w:rsidRPr="00C90231" w:rsidRDefault="0036309D" w:rsidP="00C2224D">
      <w:pPr>
        <w:jc w:val="both"/>
        <w:rPr>
          <w:rFonts w:ascii="GHEA Grapalat" w:hAnsi="GHEA Grapalat"/>
          <w:b/>
          <w:sz w:val="24"/>
          <w:szCs w:val="24"/>
          <w:lang w:val="en-US"/>
        </w:rPr>
      </w:pPr>
    </w:p>
    <w:p w:rsidR="0077194A" w:rsidRPr="00C90231" w:rsidRDefault="007C1410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en-US"/>
        </w:rPr>
      </w:pPr>
      <w:r w:rsidRPr="00C90231">
        <w:rPr>
          <w:rFonts w:ascii="GHEA Grapalat" w:hAnsi="GHEA Grapalat"/>
          <w:b/>
          <w:sz w:val="24"/>
          <w:szCs w:val="24"/>
          <w:u w:val="single"/>
          <w:lang w:val="en-US"/>
        </w:rPr>
        <w:t>Ք</w:t>
      </w:r>
      <w:r w:rsidR="00C2224D" w:rsidRPr="00C90231">
        <w:rPr>
          <w:rFonts w:ascii="GHEA Grapalat" w:hAnsi="GHEA Grapalat"/>
          <w:b/>
          <w:sz w:val="24"/>
          <w:szCs w:val="24"/>
          <w:u w:val="single"/>
          <w:lang w:val="en-US"/>
        </w:rPr>
        <w:t>րեական իրավունք</w:t>
      </w:r>
      <w:r w:rsidRPr="00C90231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բաժ</w:t>
      </w:r>
      <w:r w:rsidR="00E617A3" w:rsidRPr="00C90231">
        <w:rPr>
          <w:rFonts w:ascii="GHEA Grapalat" w:hAnsi="GHEA Grapalat"/>
          <w:b/>
          <w:sz w:val="24"/>
          <w:szCs w:val="24"/>
          <w:u w:val="single"/>
          <w:lang w:val="en-US"/>
        </w:rPr>
        <w:t>ին</w:t>
      </w:r>
      <w:r w:rsidR="00C2224D" w:rsidRPr="00C90231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</w:t>
      </w:r>
    </w:p>
    <w:p w:rsidR="00C2224D" w:rsidRPr="00C90231" w:rsidRDefault="0077194A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en-US"/>
        </w:rPr>
      </w:pPr>
      <w:r w:rsidRPr="00C90231">
        <w:rPr>
          <w:rFonts w:ascii="GHEA Grapalat" w:hAnsi="GHEA Grapalat"/>
          <w:b/>
          <w:sz w:val="24"/>
          <w:szCs w:val="24"/>
          <w:lang w:val="en-US"/>
        </w:rPr>
        <w:t>Հ</w:t>
      </w:r>
      <w:r w:rsidR="00C2224D" w:rsidRPr="00C90231">
        <w:rPr>
          <w:rFonts w:ascii="GHEA Grapalat" w:hAnsi="GHEA Grapalat"/>
          <w:b/>
          <w:sz w:val="24"/>
          <w:szCs w:val="24"/>
          <w:lang w:val="en-US"/>
        </w:rPr>
        <w:t xml:space="preserve">արց </w:t>
      </w:r>
      <w:r w:rsidR="00041FBE" w:rsidRPr="00C90231">
        <w:rPr>
          <w:rFonts w:ascii="GHEA Grapalat" w:hAnsi="GHEA Grapalat"/>
          <w:b/>
          <w:sz w:val="24"/>
          <w:szCs w:val="24"/>
          <w:lang w:val="en-US"/>
        </w:rPr>
        <w:t>3</w:t>
      </w:r>
    </w:p>
    <w:p w:rsidR="00041FBE" w:rsidRPr="00C90231" w:rsidRDefault="00041FBE" w:rsidP="00041FBE">
      <w:pPr>
        <w:ind w:firstLine="708"/>
        <w:jc w:val="both"/>
        <w:rPr>
          <w:rFonts w:ascii="GHEA Grapalat" w:hAnsi="GHEA Grapalat"/>
          <w:sz w:val="24"/>
          <w:szCs w:val="24"/>
          <w:lang w:val="en-US"/>
        </w:rPr>
      </w:pPr>
      <w:r w:rsidRPr="00C90231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</w:t>
      </w:r>
      <w:r w:rsidRPr="00C90231">
        <w:rPr>
          <w:rFonts w:ascii="GHEA Grapalat" w:hAnsi="GHEA Grapalat"/>
          <w:sz w:val="24"/>
          <w:szCs w:val="24"/>
          <w:lang w:val="en-US"/>
        </w:rPr>
        <w:t>1</w:t>
      </w:r>
      <w:r w:rsidRPr="00C90231">
        <w:rPr>
          <w:rFonts w:ascii="GHEA Grapalat" w:hAnsi="GHEA Grapalat"/>
          <w:sz w:val="24"/>
          <w:szCs w:val="24"/>
          <w:lang w:val="hy-AM"/>
        </w:rPr>
        <w:t>-</w:t>
      </w:r>
      <w:r w:rsidRPr="00C90231">
        <w:rPr>
          <w:rFonts w:ascii="GHEA Grapalat" w:hAnsi="GHEA Grapalat"/>
          <w:sz w:val="24"/>
          <w:szCs w:val="24"/>
          <w:lang w:val="en-US"/>
        </w:rPr>
        <w:t>ինը</w:t>
      </w:r>
      <w:r w:rsidR="009744C8" w:rsidRPr="00C90231">
        <w:rPr>
          <w:rFonts w:ascii="GHEA Grapalat" w:hAnsi="GHEA Grapalat"/>
          <w:sz w:val="24"/>
          <w:szCs w:val="24"/>
          <w:lang w:val="en-US"/>
        </w:rPr>
        <w:t>,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 այն է՝ </w:t>
      </w:r>
      <w:r w:rsidRPr="00C90231">
        <w:rPr>
          <w:rFonts w:ascii="GHEA Grapalat" w:hAnsi="GHEA Grapalat"/>
          <w:i/>
          <w:sz w:val="24"/>
          <w:szCs w:val="24"/>
          <w:lang w:val="hy-AM"/>
        </w:rPr>
        <w:t>Տ-ի՝ կաշառք տալը, Ս-ի՝ կաշառք ստանալը՝ կաշառք տվողի ներկայացրած անձի օգտին իր լիազորությունների շրջանակում որևէ գործողություն կատարելու կամ չկատարելու համար</w:t>
      </w:r>
      <w:r w:rsidRPr="00C90231">
        <w:rPr>
          <w:rFonts w:ascii="GHEA Grapalat" w:hAnsi="GHEA Grapalat"/>
          <w:i/>
          <w:sz w:val="24"/>
          <w:szCs w:val="24"/>
          <w:lang w:val="en-US"/>
        </w:rPr>
        <w:t>:</w:t>
      </w:r>
      <w:r w:rsidRPr="00C90231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C90231">
        <w:rPr>
          <w:rFonts w:ascii="GHEA Grapalat" w:hAnsi="GHEA Grapalat"/>
          <w:sz w:val="24"/>
          <w:szCs w:val="24"/>
          <w:lang w:val="en-US"/>
        </w:rPr>
        <w:t>Նկատի ունենալով, որ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90231">
        <w:rPr>
          <w:rFonts w:ascii="GHEA Grapalat" w:hAnsi="GHEA Grapalat"/>
          <w:sz w:val="24"/>
          <w:szCs w:val="24"/>
          <w:lang w:val="en-US"/>
        </w:rPr>
        <w:t xml:space="preserve">խնդրի ձևակերպումը հնարավորություն չի տալիս միանշանակ հետևության հանգելու, որ հավակնորդի կողմից տրված պատասխանը սխալ է, ուստի Հանձնաժողովը գտնում է, որ այն պետք է դիտել, որպես </w:t>
      </w:r>
      <w:r w:rsidRPr="00C90231">
        <w:rPr>
          <w:rFonts w:ascii="GHEA Grapalat" w:hAnsi="GHEA Grapalat"/>
          <w:sz w:val="24"/>
          <w:szCs w:val="24"/>
          <w:lang w:val="hy-AM"/>
        </w:rPr>
        <w:t>ճիշտ պատասխան</w:t>
      </w:r>
      <w:r w:rsidRPr="00C90231">
        <w:rPr>
          <w:rFonts w:ascii="GHEA Grapalat" w:hAnsi="GHEA Grapalat"/>
          <w:sz w:val="24"/>
          <w:szCs w:val="24"/>
          <w:lang w:val="en-US"/>
        </w:rPr>
        <w:t xml:space="preserve"> և Գնահատման հանձնաժողովի կողմից նշանակված 0 միավորը դարձնել 1 միավոր:</w:t>
      </w:r>
    </w:p>
    <w:p w:rsidR="00834F8F" w:rsidRPr="00C90231" w:rsidRDefault="00834F8F" w:rsidP="00F64AE9">
      <w:pPr>
        <w:ind w:firstLine="708"/>
        <w:jc w:val="both"/>
        <w:rPr>
          <w:rFonts w:ascii="GHEA Grapalat" w:hAnsi="GHEA Grapalat"/>
          <w:b/>
          <w:sz w:val="24"/>
          <w:szCs w:val="24"/>
          <w:lang w:val="en-US"/>
        </w:rPr>
      </w:pPr>
    </w:p>
    <w:p w:rsidR="00F64AE9" w:rsidRPr="00C90231" w:rsidRDefault="00F64AE9" w:rsidP="00F64AE9">
      <w:pPr>
        <w:ind w:firstLine="708"/>
        <w:jc w:val="both"/>
        <w:rPr>
          <w:rFonts w:ascii="GHEA Grapalat" w:hAnsi="GHEA Grapalat"/>
          <w:b/>
          <w:sz w:val="24"/>
          <w:szCs w:val="24"/>
          <w:lang w:val="en-US"/>
        </w:rPr>
      </w:pPr>
      <w:r w:rsidRPr="00C90231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041FBE" w:rsidRPr="00C90231">
        <w:rPr>
          <w:rFonts w:ascii="GHEA Grapalat" w:hAnsi="GHEA Grapalat"/>
          <w:b/>
          <w:sz w:val="24"/>
          <w:szCs w:val="24"/>
          <w:lang w:val="en-US"/>
        </w:rPr>
        <w:t>8</w:t>
      </w:r>
    </w:p>
    <w:p w:rsidR="00041FBE" w:rsidRPr="00C90231" w:rsidRDefault="00041FBE" w:rsidP="00041FBE">
      <w:pPr>
        <w:ind w:firstLine="708"/>
        <w:jc w:val="both"/>
        <w:rPr>
          <w:rFonts w:ascii="GHEA Grapalat" w:hAnsi="GHEA Grapalat"/>
          <w:sz w:val="24"/>
          <w:szCs w:val="24"/>
          <w:lang w:val="en-US"/>
        </w:rPr>
      </w:pPr>
      <w:r w:rsidRPr="00C90231">
        <w:rPr>
          <w:rFonts w:ascii="GHEA Grapalat" w:hAnsi="GHEA Grapalat"/>
          <w:sz w:val="24"/>
          <w:szCs w:val="24"/>
          <w:lang w:val="hy-AM"/>
        </w:rPr>
        <w:lastRenderedPageBreak/>
        <w:t xml:space="preserve">Հավակնորդը որպես ճիշտ պատասխան է ընտրել առաջադրվածներից </w:t>
      </w:r>
      <w:r w:rsidRPr="00C90231">
        <w:rPr>
          <w:rFonts w:ascii="GHEA Grapalat" w:hAnsi="GHEA Grapalat"/>
          <w:sz w:val="24"/>
          <w:szCs w:val="24"/>
          <w:lang w:val="en-US"/>
        </w:rPr>
        <w:t>3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-րդը, այն է՝ </w:t>
      </w:r>
      <w:r w:rsidRPr="00C90231">
        <w:rPr>
          <w:rFonts w:ascii="GHEA Grapalat" w:hAnsi="GHEA Grapalat"/>
          <w:i/>
          <w:sz w:val="24"/>
          <w:szCs w:val="24"/>
          <w:lang w:val="hy-AM"/>
        </w:rPr>
        <w:t xml:space="preserve">դիտավորությամբ առողջությանը թեթև վնաս պատճառելու փորձ և անզգուշությամբ առողջությանը միջին ծանրության վնաս պատճառել, 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մինչդեռ ներկայացվածներից ճիշտ տարբերակը </w:t>
      </w:r>
      <w:r w:rsidRPr="00C90231">
        <w:rPr>
          <w:rFonts w:ascii="GHEA Grapalat" w:hAnsi="GHEA Grapalat"/>
          <w:sz w:val="24"/>
          <w:szCs w:val="24"/>
          <w:lang w:val="en-US"/>
        </w:rPr>
        <w:t>4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-րդն է, այն է՝ </w:t>
      </w:r>
      <w:r w:rsidRPr="00C90231">
        <w:rPr>
          <w:rFonts w:ascii="GHEA Grapalat" w:hAnsi="GHEA Grapalat"/>
          <w:i/>
          <w:sz w:val="24"/>
          <w:szCs w:val="24"/>
          <w:lang w:val="hy-AM"/>
        </w:rPr>
        <w:t>դիտավորությամբ առողջությանը թեթև վնաս պատճառել և անզգուշությամբ առողջությանը միջին ծանրության վնաս պատճառել,</w:t>
      </w:r>
      <w:r w:rsidRPr="00C90231">
        <w:rPr>
          <w:rFonts w:ascii="GHEA Grapalat" w:hAnsi="GHEA Grapalat"/>
          <w:sz w:val="24"/>
          <w:szCs w:val="24"/>
          <w:lang w:val="en-US"/>
        </w:rPr>
        <w:t xml:space="preserve"> քանի որ </w:t>
      </w:r>
      <w:r w:rsidR="00465C2E" w:rsidRPr="00C90231">
        <w:rPr>
          <w:rFonts w:ascii="GHEA Grapalat" w:hAnsi="GHEA Grapalat"/>
          <w:sz w:val="24"/>
          <w:szCs w:val="24"/>
          <w:lang w:val="en-US"/>
        </w:rPr>
        <w:t>տվյալ դեպքում</w:t>
      </w:r>
      <w:r w:rsidRPr="00C90231">
        <w:rPr>
          <w:rFonts w:ascii="GHEA Grapalat" w:hAnsi="GHEA Grapalat"/>
          <w:sz w:val="24"/>
          <w:szCs w:val="24"/>
          <w:lang w:val="en-US"/>
        </w:rPr>
        <w:t xml:space="preserve"> </w:t>
      </w:r>
      <w:r w:rsidRPr="00C90231">
        <w:rPr>
          <w:rFonts w:ascii="GHEA Grapalat" w:hAnsi="GHEA Grapalat"/>
          <w:sz w:val="24"/>
          <w:szCs w:val="24"/>
          <w:lang w:val="hy-AM"/>
        </w:rPr>
        <w:t>դիտավորությամբ առողջությանը թեթև վնաս պատճառել</w:t>
      </w:r>
      <w:r w:rsidR="00465C2E" w:rsidRPr="00C90231">
        <w:rPr>
          <w:rFonts w:ascii="GHEA Grapalat" w:hAnsi="GHEA Grapalat"/>
          <w:sz w:val="24"/>
          <w:szCs w:val="24"/>
          <w:lang w:val="en-US"/>
        </w:rPr>
        <w:t xml:space="preserve">ն արդեն իսկ </w:t>
      </w:r>
      <w:r w:rsidRPr="00C90231">
        <w:rPr>
          <w:rFonts w:ascii="GHEA Grapalat" w:hAnsi="GHEA Grapalat"/>
          <w:sz w:val="24"/>
          <w:szCs w:val="24"/>
          <w:lang w:val="en-US"/>
        </w:rPr>
        <w:t xml:space="preserve">ավարտված </w:t>
      </w:r>
      <w:r w:rsidR="00465C2E" w:rsidRPr="00C90231">
        <w:rPr>
          <w:rFonts w:ascii="GHEA Grapalat" w:hAnsi="GHEA Grapalat"/>
          <w:sz w:val="24"/>
          <w:szCs w:val="24"/>
          <w:lang w:val="en-US"/>
        </w:rPr>
        <w:t>է, որպիսի դիտավորություն ունեցել է Ի-ն</w:t>
      </w:r>
      <w:r w:rsidRPr="00C90231">
        <w:rPr>
          <w:rFonts w:ascii="GHEA Grapalat" w:hAnsi="GHEA Grapalat"/>
          <w:sz w:val="24"/>
          <w:szCs w:val="24"/>
          <w:lang w:val="en-US"/>
        </w:rPr>
        <w:t xml:space="preserve">: </w:t>
      </w:r>
    </w:p>
    <w:p w:rsidR="00830582" w:rsidRPr="00C90231" w:rsidRDefault="00830582" w:rsidP="00830582">
      <w:pPr>
        <w:ind w:firstLine="708"/>
        <w:jc w:val="both"/>
        <w:rPr>
          <w:rFonts w:ascii="GHEA Grapalat" w:hAnsi="GHEA Grapalat"/>
          <w:b/>
          <w:sz w:val="24"/>
          <w:szCs w:val="24"/>
          <w:lang w:val="en-US"/>
        </w:rPr>
      </w:pPr>
      <w:r w:rsidRPr="00C90231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041FBE" w:rsidRPr="00C90231">
        <w:rPr>
          <w:rFonts w:ascii="GHEA Grapalat" w:hAnsi="GHEA Grapalat"/>
          <w:b/>
          <w:sz w:val="24"/>
          <w:szCs w:val="24"/>
          <w:lang w:val="en-US"/>
        </w:rPr>
        <w:t>6</w:t>
      </w:r>
    </w:p>
    <w:p w:rsidR="00041FBE" w:rsidRPr="00C90231" w:rsidRDefault="00041FBE" w:rsidP="00041FBE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C90231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</w:t>
      </w:r>
      <w:r w:rsidRPr="00C90231">
        <w:rPr>
          <w:rFonts w:ascii="GHEA Grapalat" w:hAnsi="GHEA Grapalat"/>
          <w:sz w:val="24"/>
          <w:szCs w:val="24"/>
          <w:lang w:val="en-US"/>
        </w:rPr>
        <w:t>է ընտրել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 առաջադրվածներից 2-րդ</w:t>
      </w:r>
      <w:r w:rsidRPr="00C90231">
        <w:rPr>
          <w:rFonts w:ascii="GHEA Grapalat" w:hAnsi="GHEA Grapalat"/>
          <w:sz w:val="24"/>
          <w:szCs w:val="24"/>
          <w:lang w:val="en-US"/>
        </w:rPr>
        <w:t>ը,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 այն է՝ </w:t>
      </w:r>
      <w:r w:rsidRPr="00C90231">
        <w:rPr>
          <w:rFonts w:ascii="GHEA Grapalat" w:hAnsi="GHEA Grapalat"/>
          <w:i/>
          <w:sz w:val="24"/>
          <w:szCs w:val="24"/>
          <w:lang w:val="hy-AM"/>
        </w:rPr>
        <w:t xml:space="preserve">ավարտված սպանություն, 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4-րդը՝ </w:t>
      </w:r>
      <w:r w:rsidRPr="00C90231">
        <w:rPr>
          <w:rFonts w:ascii="GHEA Grapalat" w:hAnsi="GHEA Grapalat"/>
          <w:i/>
          <w:sz w:val="24"/>
          <w:szCs w:val="24"/>
          <w:lang w:val="hy-AM"/>
        </w:rPr>
        <w:t>սպանության փորձ և անզգուշությամբ մահ պատճառել</w:t>
      </w:r>
      <w:r w:rsidRPr="00C90231">
        <w:rPr>
          <w:rFonts w:ascii="GHEA Grapalat" w:hAnsi="GHEA Grapalat"/>
          <w:b/>
          <w:i/>
          <w:sz w:val="24"/>
          <w:szCs w:val="24"/>
          <w:lang w:val="hy-AM"/>
        </w:rPr>
        <w:t xml:space="preserve">, </w:t>
      </w:r>
      <w:r w:rsidRPr="00C90231">
        <w:rPr>
          <w:rFonts w:ascii="GHEA Grapalat" w:hAnsi="GHEA Grapalat"/>
          <w:sz w:val="24"/>
          <w:szCs w:val="24"/>
          <w:lang w:val="hy-AM"/>
        </w:rPr>
        <w:t>քանի որ</w:t>
      </w:r>
      <w:r w:rsidRPr="00C90231">
        <w:rPr>
          <w:rFonts w:ascii="GHEA Grapalat" w:hAnsi="GHEA Grapalat"/>
          <w:sz w:val="24"/>
          <w:szCs w:val="24"/>
          <w:lang w:val="en-US"/>
        </w:rPr>
        <w:t xml:space="preserve"> </w:t>
      </w:r>
      <w:r w:rsidRPr="00C90231">
        <w:rPr>
          <w:rFonts w:ascii="GHEA Grapalat" w:hAnsi="GHEA Grapalat"/>
          <w:sz w:val="24"/>
          <w:szCs w:val="24"/>
          <w:lang w:val="hy-AM"/>
        </w:rPr>
        <w:t>խնդրի նկարագրությունից երևում է, որ</w:t>
      </w:r>
      <w:r w:rsidRPr="00C90231">
        <w:rPr>
          <w:rFonts w:ascii="GHEA Grapalat" w:hAnsi="GHEA Grapalat"/>
          <w:sz w:val="24"/>
          <w:szCs w:val="24"/>
          <w:lang w:val="en-US"/>
        </w:rPr>
        <w:t xml:space="preserve"> ի թիվս այլնի,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90231">
        <w:rPr>
          <w:rFonts w:ascii="GHEA Grapalat" w:hAnsi="GHEA Grapalat"/>
          <w:sz w:val="24"/>
          <w:szCs w:val="24"/>
          <w:lang w:val="en-US"/>
        </w:rPr>
        <w:t>Ն-ի՝ Գ-ին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C90231">
        <w:rPr>
          <w:rFonts w:ascii="GHEA Grapalat" w:hAnsi="GHEA Grapalat"/>
          <w:sz w:val="24"/>
          <w:szCs w:val="24"/>
          <w:lang w:val="en-US"/>
        </w:rPr>
        <w:t>կյանքից զրկելու դիտավորությանն ուղղված գործողությունների և Գ-ի մահվան միջև պատճառահետևանքային կապը բացակայել է:</w:t>
      </w:r>
      <w:r w:rsidR="00566114" w:rsidRPr="00C90231">
        <w:rPr>
          <w:rFonts w:ascii="GHEA Grapalat" w:hAnsi="GHEA Grapalat"/>
          <w:sz w:val="24"/>
          <w:szCs w:val="24"/>
          <w:lang w:val="en-US"/>
        </w:rPr>
        <w:t xml:space="preserve"> </w:t>
      </w:r>
    </w:p>
    <w:p w:rsidR="000D7F1B" w:rsidRPr="00C90231" w:rsidRDefault="000D7F1B" w:rsidP="000D7F1B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C90231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746EFC" w:rsidRPr="00C90231">
        <w:rPr>
          <w:rFonts w:ascii="GHEA Grapalat" w:hAnsi="GHEA Grapalat"/>
          <w:b/>
          <w:sz w:val="24"/>
          <w:szCs w:val="24"/>
          <w:lang w:val="hy-AM"/>
        </w:rPr>
        <w:t>18</w:t>
      </w:r>
    </w:p>
    <w:p w:rsidR="00746EFC" w:rsidRPr="00C90231" w:rsidRDefault="00746EFC" w:rsidP="00746EFC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C90231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2-րդը, այն է՝ </w:t>
      </w:r>
      <w:r w:rsidRPr="00C90231">
        <w:rPr>
          <w:rFonts w:ascii="GHEA Grapalat" w:hAnsi="GHEA Grapalat"/>
          <w:i/>
          <w:sz w:val="24"/>
          <w:szCs w:val="24"/>
          <w:lang w:val="hy-AM"/>
        </w:rPr>
        <w:t xml:space="preserve">Հայաստանի Հանրապետության, որտեղ պատրաստեց կեղծ փող՝ իրացնելու նպատակով, 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սակայն ճիշտ պատասխանն է 4-րդը, այն է՝ </w:t>
      </w:r>
      <w:r w:rsidRPr="00C90231">
        <w:rPr>
          <w:rFonts w:ascii="GHEA Grapalat" w:hAnsi="GHEA Grapalat"/>
          <w:i/>
          <w:sz w:val="24"/>
          <w:szCs w:val="24"/>
          <w:lang w:val="hy-AM"/>
        </w:rPr>
        <w:t>Բելառուսի, որի տարածքում կեղծ փող իրացնելիս բռնվեց,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 քանի որ ՀՀ քրեական օրենսգրքի 202-րդ հոդվածի համաձայն՝ կեղծ փող պատրաստելը ինքնին քրեական պատասխանատվություն կարող է առաջացնել, եթե այն կատարվել է իրացնելու նպատակով, մինչդեռ խնդրի ձևակերպման մեջ  բացակայել է ՀՀ տարածքում կեղծ թղթադրամ պատրաստելու իրացման նպատակը: </w:t>
      </w:r>
    </w:p>
    <w:p w:rsidR="00376901" w:rsidRPr="00C90231" w:rsidRDefault="00376901" w:rsidP="00376901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C90231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746EFC" w:rsidRPr="00C90231">
        <w:rPr>
          <w:rFonts w:ascii="GHEA Grapalat" w:hAnsi="GHEA Grapalat"/>
          <w:b/>
          <w:sz w:val="24"/>
          <w:szCs w:val="24"/>
          <w:lang w:val="hy-AM"/>
        </w:rPr>
        <w:t>20</w:t>
      </w:r>
    </w:p>
    <w:p w:rsidR="000B48C2" w:rsidRPr="00C90231" w:rsidRDefault="00376901" w:rsidP="00376901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C90231">
        <w:rPr>
          <w:rFonts w:ascii="GHEA Grapalat" w:hAnsi="GHEA Grapalat"/>
          <w:sz w:val="24"/>
          <w:szCs w:val="24"/>
          <w:lang w:val="hy-AM"/>
        </w:rPr>
        <w:t>Հավակնորդը որպես ճիշտ պատասխան նշել է առաջադրվածներից 1-ինը</w:t>
      </w:r>
      <w:r w:rsidR="00F710A0" w:rsidRPr="00C90231">
        <w:rPr>
          <w:rFonts w:ascii="GHEA Grapalat" w:hAnsi="GHEA Grapalat"/>
          <w:sz w:val="24"/>
          <w:szCs w:val="24"/>
          <w:lang w:val="hy-AM"/>
        </w:rPr>
        <w:t>,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 այն </w:t>
      </w:r>
      <w:r w:rsidR="00F710A0" w:rsidRPr="00C90231">
        <w:rPr>
          <w:rFonts w:ascii="GHEA Grapalat" w:hAnsi="GHEA Grapalat"/>
          <w:sz w:val="24"/>
          <w:szCs w:val="24"/>
          <w:lang w:val="hy-AM"/>
        </w:rPr>
        <w:t>է՝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 </w:t>
      </w:r>
      <w:r w:rsidR="00746EFC" w:rsidRPr="00C90231">
        <w:rPr>
          <w:rFonts w:ascii="GHEA Grapalat" w:hAnsi="GHEA Grapalat"/>
          <w:i/>
          <w:sz w:val="24"/>
          <w:szCs w:val="24"/>
          <w:lang w:val="hy-AM"/>
        </w:rPr>
        <w:t>սպանություն</w:t>
      </w:r>
      <w:r w:rsidRPr="00C90231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մինչդեռ խնդրում նկարագրվածի պարագայում ճիշտ պատասխանն է </w:t>
      </w:r>
      <w:r w:rsidR="00746EFC" w:rsidRPr="00C90231">
        <w:rPr>
          <w:rFonts w:ascii="GHEA Grapalat" w:hAnsi="GHEA Grapalat"/>
          <w:sz w:val="24"/>
          <w:szCs w:val="24"/>
          <w:lang w:val="hy-AM"/>
        </w:rPr>
        <w:t>4</w:t>
      </w:r>
      <w:r w:rsidRPr="00C90231">
        <w:rPr>
          <w:rFonts w:ascii="GHEA Grapalat" w:hAnsi="GHEA Grapalat"/>
          <w:sz w:val="24"/>
          <w:szCs w:val="24"/>
          <w:lang w:val="hy-AM"/>
        </w:rPr>
        <w:t xml:space="preserve">-րդը՝ </w:t>
      </w:r>
      <w:r w:rsidR="00746EFC" w:rsidRPr="00C90231">
        <w:rPr>
          <w:rFonts w:ascii="GHEA Grapalat" w:hAnsi="GHEA Grapalat"/>
          <w:i/>
          <w:sz w:val="24"/>
          <w:szCs w:val="24"/>
          <w:lang w:val="hy-AM"/>
        </w:rPr>
        <w:t>սպանության փորձ և անզգուշությամբ մահ պատճառել</w:t>
      </w:r>
      <w:r w:rsidR="00746EFC" w:rsidRPr="00C90231">
        <w:rPr>
          <w:rFonts w:ascii="GHEA Grapalat" w:hAnsi="GHEA Grapalat"/>
          <w:b/>
          <w:i/>
          <w:sz w:val="24"/>
          <w:szCs w:val="24"/>
          <w:lang w:val="hy-AM"/>
        </w:rPr>
        <w:t xml:space="preserve">, </w:t>
      </w:r>
      <w:r w:rsidR="00746EFC" w:rsidRPr="00C90231">
        <w:rPr>
          <w:rFonts w:ascii="GHEA Grapalat" w:hAnsi="GHEA Grapalat"/>
          <w:sz w:val="24"/>
          <w:szCs w:val="24"/>
          <w:lang w:val="hy-AM"/>
        </w:rPr>
        <w:t>քանի որ ըստ խնդրում նկարագրվածի</w:t>
      </w:r>
      <w:r w:rsidR="00C505FD" w:rsidRPr="00C90231">
        <w:rPr>
          <w:rFonts w:ascii="GHEA Grapalat" w:hAnsi="GHEA Grapalat"/>
          <w:sz w:val="24"/>
          <w:szCs w:val="24"/>
          <w:lang w:val="hy-AM"/>
        </w:rPr>
        <w:t>՝</w:t>
      </w:r>
      <w:r w:rsidR="00746EFC" w:rsidRPr="00C90231">
        <w:rPr>
          <w:rFonts w:ascii="GHEA Grapalat" w:hAnsi="GHEA Grapalat"/>
          <w:sz w:val="24"/>
          <w:szCs w:val="24"/>
          <w:lang w:val="hy-AM"/>
        </w:rPr>
        <w:t xml:space="preserve"> Տ-ի դիտավորությունն ուղղված է եղել Լ-ին</w:t>
      </w:r>
      <w:r w:rsidR="00595B52" w:rsidRPr="00C90231">
        <w:rPr>
          <w:rFonts w:ascii="GHEA Grapalat" w:hAnsi="GHEA Grapalat"/>
          <w:sz w:val="24"/>
          <w:szCs w:val="24"/>
          <w:lang w:val="hy-AM"/>
        </w:rPr>
        <w:t xml:space="preserve"> կյանքից զրկելուն, ինչն իր կամքից անկախ հանգամանքներում վրա չի հասել, իսկ Վ-ին կյանքից զրկելու դիտավորություն չի ունեցել և վերջինիս մահ է պատճառել անզգուշությամբ, որպիսի պայմաններում արարքը պետք է որակվի վերոնշյալ համակցությամբ:</w:t>
      </w:r>
    </w:p>
    <w:p w:rsidR="000B4A01" w:rsidRPr="00C90231" w:rsidRDefault="000B4A01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C90231">
        <w:rPr>
          <w:rFonts w:ascii="GHEA Grapalat" w:hAnsi="GHEA Grapalat"/>
          <w:sz w:val="24"/>
          <w:lang w:val="hy-AM"/>
        </w:rPr>
        <w:t xml:space="preserve">Ելնելով վերոգրյալից </w:t>
      </w:r>
      <w:r w:rsidR="0036309D" w:rsidRPr="00C90231">
        <w:rPr>
          <w:rFonts w:ascii="GHEA Grapalat" w:hAnsi="GHEA Grapalat"/>
          <w:sz w:val="24"/>
          <w:lang w:val="hy-AM"/>
        </w:rPr>
        <w:t xml:space="preserve">և ղեկավարվելով «Հայաստանի Հանրապետության դատական օրենսգիրք» սահմանադրական օրենքի 105.1-րդ հոդվածով, ինչպես նաև Բարձրագույն դատական խորհրդի՝ 2021 թվականի հուլիսի 15-ի թիվ ԲԴԽ-50-Ո-119 որոշմամբ հաստատված թիվ 4 հավելվածի 29-րդ կետով </w:t>
      </w:r>
      <w:r w:rsidRPr="00C90231">
        <w:rPr>
          <w:rFonts w:ascii="GHEA Grapalat" w:hAnsi="GHEA Grapalat"/>
          <w:sz w:val="24"/>
          <w:lang w:val="hy-AM"/>
        </w:rPr>
        <w:t>Բողոքարկման հանձնաժողովը</w:t>
      </w:r>
      <w:r w:rsidR="0036309D" w:rsidRPr="00C90231">
        <w:rPr>
          <w:rFonts w:ascii="GHEA Grapalat" w:hAnsi="GHEA Grapalat"/>
          <w:sz w:val="24"/>
          <w:lang w:val="hy-AM"/>
        </w:rPr>
        <w:t>՝</w:t>
      </w:r>
    </w:p>
    <w:p w:rsidR="000B4A01" w:rsidRPr="00C90231" w:rsidRDefault="000B4A01" w:rsidP="000B4A01">
      <w:pPr>
        <w:jc w:val="center"/>
        <w:rPr>
          <w:rFonts w:ascii="GHEA Grapalat" w:hAnsi="GHEA Grapalat"/>
          <w:b/>
          <w:sz w:val="28"/>
          <w:lang w:val="hy-AM"/>
        </w:rPr>
      </w:pPr>
      <w:r w:rsidRPr="00C90231">
        <w:rPr>
          <w:rFonts w:ascii="GHEA Grapalat" w:hAnsi="GHEA Grapalat"/>
          <w:b/>
          <w:sz w:val="28"/>
          <w:lang w:val="hy-AM"/>
        </w:rPr>
        <w:lastRenderedPageBreak/>
        <w:t>Ո Ր Ո Շ Ե Ց</w:t>
      </w:r>
    </w:p>
    <w:p w:rsidR="000B4A01" w:rsidRPr="00C90231" w:rsidRDefault="000B4A01" w:rsidP="000B4A01">
      <w:pPr>
        <w:jc w:val="center"/>
        <w:rPr>
          <w:rFonts w:ascii="GHEA Grapalat" w:hAnsi="GHEA Grapalat"/>
          <w:lang w:val="hy-AM"/>
        </w:rPr>
      </w:pPr>
    </w:p>
    <w:p w:rsidR="000B4A01" w:rsidRPr="00C90231" w:rsidRDefault="00730788" w:rsidP="00B71E5E">
      <w:pPr>
        <w:ind w:firstLine="708"/>
        <w:jc w:val="both"/>
        <w:rPr>
          <w:rFonts w:ascii="GHEA Grapalat" w:hAnsi="GHEA Grapalat"/>
          <w:lang w:val="hy-AM"/>
        </w:rPr>
      </w:pPr>
      <w:r w:rsidRPr="00C90231">
        <w:rPr>
          <w:rFonts w:ascii="GHEA Grapalat" w:hAnsi="GHEA Grapalat"/>
          <w:sz w:val="24"/>
          <w:lang w:val="hy-AM"/>
        </w:rPr>
        <w:t xml:space="preserve">Թիվ 56987 ծածկագրով աշխատանքի քննության արդյունքների դեմ բերված բողոքը մասնակիորեն բավարարել: Քրեական իրավունք բաժնի  3-րդ </w:t>
      </w:r>
      <w:r w:rsidR="00B71E5E" w:rsidRPr="00C90231">
        <w:rPr>
          <w:rFonts w:ascii="GHEA Grapalat" w:hAnsi="GHEA Grapalat"/>
          <w:sz w:val="24"/>
          <w:lang w:val="hy-AM"/>
        </w:rPr>
        <w:t>հարցի պատասխանը գնահատել 1 միավոր:</w:t>
      </w:r>
      <w:r w:rsidR="00435A99" w:rsidRPr="00C90231">
        <w:rPr>
          <w:rFonts w:ascii="GHEA Grapalat" w:hAnsi="GHEA Grapalat"/>
          <w:lang w:val="hy-AM"/>
        </w:rPr>
        <w:t xml:space="preserve">  </w:t>
      </w:r>
    </w:p>
    <w:p w:rsidR="00435A99" w:rsidRPr="00C90231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C90231">
        <w:rPr>
          <w:rFonts w:ascii="GHEA Grapalat" w:hAnsi="GHEA Grapalat"/>
          <w:lang w:val="hy-AM"/>
        </w:rPr>
        <w:t xml:space="preserve">ՀԱՆՁՆԱԺՈՂՈՎԻ ՆԱԽԱԳԱՀ՝                   </w:t>
      </w:r>
      <w:r w:rsidRPr="00C90231">
        <w:rPr>
          <w:rFonts w:ascii="GHEA Grapalat" w:hAnsi="GHEA Grapalat"/>
          <w:u w:val="single"/>
          <w:lang w:val="hy-AM"/>
        </w:rPr>
        <w:t xml:space="preserve">                                     Ռ.ՄԽԻԹԱՐՅԱՆ</w:t>
      </w:r>
    </w:p>
    <w:p w:rsidR="00435A99" w:rsidRPr="00C90231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C90231">
        <w:rPr>
          <w:rFonts w:ascii="GHEA Grapalat" w:hAnsi="GHEA Grapalat"/>
          <w:lang w:val="hy-AM"/>
        </w:rPr>
        <w:t xml:space="preserve">ՀԱՆՁՆԱԺՈՂՈՎԻ ԱՆԴԱՄՆԵՐ՝                </w:t>
      </w:r>
      <w:r w:rsidRPr="00C90231">
        <w:rPr>
          <w:rFonts w:ascii="GHEA Grapalat" w:hAnsi="GHEA Grapalat"/>
          <w:u w:val="single"/>
          <w:lang w:val="hy-AM"/>
        </w:rPr>
        <w:t xml:space="preserve">                                        Ա.ՂՈՒԿԱՍՅԱՆ</w:t>
      </w:r>
    </w:p>
    <w:p w:rsidR="000B4A01" w:rsidRPr="00C90231" w:rsidRDefault="00435A99" w:rsidP="00EE0CCB">
      <w:pPr>
        <w:spacing w:line="360" w:lineRule="auto"/>
        <w:jc w:val="both"/>
        <w:rPr>
          <w:rFonts w:ascii="GHEA Grapalat" w:hAnsi="GHEA Grapalat"/>
          <w:lang w:val="en-US"/>
        </w:rPr>
      </w:pPr>
      <w:r w:rsidRPr="00C90231">
        <w:rPr>
          <w:rFonts w:ascii="GHEA Grapalat" w:hAnsi="GHEA Grapalat"/>
          <w:lang w:val="hy-AM"/>
        </w:rPr>
        <w:t xml:space="preserve">                                                                          </w:t>
      </w:r>
      <w:r w:rsidRPr="00C90231">
        <w:rPr>
          <w:rFonts w:ascii="GHEA Grapalat" w:hAnsi="GHEA Grapalat"/>
          <w:u w:val="single"/>
          <w:lang w:val="hy-AM"/>
        </w:rPr>
        <w:t xml:space="preserve">                                     </w:t>
      </w:r>
      <w:r w:rsidRPr="00C90231">
        <w:rPr>
          <w:rFonts w:ascii="GHEA Grapalat" w:hAnsi="GHEA Grapalat"/>
          <w:u w:val="single"/>
          <w:lang w:val="en-US"/>
        </w:rPr>
        <w:t>Վ.ՍՈՒՔԻԱՍՅԱՆ</w:t>
      </w:r>
      <w:bookmarkEnd w:id="0"/>
    </w:p>
    <w:sectPr w:rsidR="000B4A01" w:rsidRPr="00C90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F7"/>
    <w:rsid w:val="00041FBE"/>
    <w:rsid w:val="00057986"/>
    <w:rsid w:val="00061DF0"/>
    <w:rsid w:val="000735B8"/>
    <w:rsid w:val="00080539"/>
    <w:rsid w:val="000945A6"/>
    <w:rsid w:val="00096806"/>
    <w:rsid w:val="000B48C2"/>
    <w:rsid w:val="000B4A01"/>
    <w:rsid w:val="000D7F1B"/>
    <w:rsid w:val="001128A9"/>
    <w:rsid w:val="0019268F"/>
    <w:rsid w:val="001A1E3D"/>
    <w:rsid w:val="001C350F"/>
    <w:rsid w:val="002362AE"/>
    <w:rsid w:val="00287E86"/>
    <w:rsid w:val="002D7DA9"/>
    <w:rsid w:val="002E2811"/>
    <w:rsid w:val="002F6152"/>
    <w:rsid w:val="00336E5C"/>
    <w:rsid w:val="0036309D"/>
    <w:rsid w:val="00376901"/>
    <w:rsid w:val="003C4E71"/>
    <w:rsid w:val="00413A1F"/>
    <w:rsid w:val="00427E7E"/>
    <w:rsid w:val="00433B6E"/>
    <w:rsid w:val="00435A99"/>
    <w:rsid w:val="00455C99"/>
    <w:rsid w:val="00465C2E"/>
    <w:rsid w:val="00491A15"/>
    <w:rsid w:val="005271E3"/>
    <w:rsid w:val="00566114"/>
    <w:rsid w:val="00595B52"/>
    <w:rsid w:val="005A01A4"/>
    <w:rsid w:val="005E1B6F"/>
    <w:rsid w:val="006043F7"/>
    <w:rsid w:val="00675373"/>
    <w:rsid w:val="00681389"/>
    <w:rsid w:val="006B063E"/>
    <w:rsid w:val="006D7F0F"/>
    <w:rsid w:val="006F2EE9"/>
    <w:rsid w:val="0071435A"/>
    <w:rsid w:val="00730788"/>
    <w:rsid w:val="00741313"/>
    <w:rsid w:val="00746EFC"/>
    <w:rsid w:val="0077194A"/>
    <w:rsid w:val="007B64C5"/>
    <w:rsid w:val="007B66FE"/>
    <w:rsid w:val="007C1410"/>
    <w:rsid w:val="00830582"/>
    <w:rsid w:val="00834F8F"/>
    <w:rsid w:val="008368F8"/>
    <w:rsid w:val="00863D3F"/>
    <w:rsid w:val="008C5B98"/>
    <w:rsid w:val="008F34C2"/>
    <w:rsid w:val="00912114"/>
    <w:rsid w:val="0094697D"/>
    <w:rsid w:val="009744C8"/>
    <w:rsid w:val="00994084"/>
    <w:rsid w:val="009951FD"/>
    <w:rsid w:val="009B23E9"/>
    <w:rsid w:val="00A26BAF"/>
    <w:rsid w:val="00AA4A53"/>
    <w:rsid w:val="00B71E5E"/>
    <w:rsid w:val="00B8653D"/>
    <w:rsid w:val="00BD1CF7"/>
    <w:rsid w:val="00C14337"/>
    <w:rsid w:val="00C2224D"/>
    <w:rsid w:val="00C505FD"/>
    <w:rsid w:val="00C90231"/>
    <w:rsid w:val="00CA361A"/>
    <w:rsid w:val="00CB2BB7"/>
    <w:rsid w:val="00CB41D6"/>
    <w:rsid w:val="00CC6078"/>
    <w:rsid w:val="00CE75C8"/>
    <w:rsid w:val="00DA560C"/>
    <w:rsid w:val="00DF16A5"/>
    <w:rsid w:val="00E6138A"/>
    <w:rsid w:val="00E617A3"/>
    <w:rsid w:val="00E81FB9"/>
    <w:rsid w:val="00EA1D80"/>
    <w:rsid w:val="00EC475B"/>
    <w:rsid w:val="00EE0CCB"/>
    <w:rsid w:val="00EF035C"/>
    <w:rsid w:val="00F23D3B"/>
    <w:rsid w:val="00F26AEB"/>
    <w:rsid w:val="00F27CEB"/>
    <w:rsid w:val="00F474E3"/>
    <w:rsid w:val="00F64AE9"/>
    <w:rsid w:val="00F710A0"/>
    <w:rsid w:val="00F74ABC"/>
    <w:rsid w:val="00F75E10"/>
    <w:rsid w:val="00F953D1"/>
    <w:rsid w:val="00FA50EB"/>
    <w:rsid w:val="00FD0A62"/>
    <w:rsid w:val="00FE56F6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3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Arman Ohanyan</cp:lastModifiedBy>
  <cp:revision>72</cp:revision>
  <cp:lastPrinted>2021-08-15T13:25:00Z</cp:lastPrinted>
  <dcterms:created xsi:type="dcterms:W3CDTF">2021-08-14T08:07:00Z</dcterms:created>
  <dcterms:modified xsi:type="dcterms:W3CDTF">2021-08-15T19:23:00Z</dcterms:modified>
</cp:coreProperties>
</file>