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63FCBD" w14:textId="77777777" w:rsidR="005F2E91" w:rsidRPr="00B8028B" w:rsidRDefault="005F2E91" w:rsidP="005F2E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ԴԱՏԱՎՈՐՆԵՐԻ ԹԵԿՆԱԾՈՒՆԵՐԻ ՑՈՒՑԱԿԻ ՀԱՄԱԼՐՄԱՆ ՀԱՄԱՐ ԱՆՑԿԱՑՎԱԾ ՈՐԱԿԱՎՈՐՄԱՆ ԳՐԱՎՈՐ ՔՆՆՈՒԹՅԱՆ ԲՈՂՈՔԱՐԿՄԱՆ ՀԱՆՁՆԱԺՈՂՈՎ</w:t>
      </w:r>
    </w:p>
    <w:p w14:paraId="38E395BC" w14:textId="77777777" w:rsidR="005F2E91" w:rsidRPr="00B8028B" w:rsidRDefault="005F2E91" w:rsidP="005F2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F4142F" w14:textId="77777777" w:rsidR="005F2E91" w:rsidRPr="00B8028B" w:rsidRDefault="005F2E91" w:rsidP="005F2E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Ո Ր Ո Շ Ո Ւ Մ</w:t>
      </w:r>
    </w:p>
    <w:p w14:paraId="67B6FC1B" w14:textId="77777777" w:rsidR="005F2E91" w:rsidRPr="00B8028B" w:rsidRDefault="005F2E91" w:rsidP="005F2E9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F27804" w14:textId="77777777" w:rsidR="005F2E91" w:rsidRPr="00B8028B" w:rsidRDefault="005F2E91" w:rsidP="005F2E9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62C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13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762C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07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.202</w:t>
      </w:r>
      <w:r w:rsidRPr="00762C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թ.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1525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  <w:t>ք. Երևան</w:t>
      </w:r>
    </w:p>
    <w:p w14:paraId="7DF313FB" w14:textId="77777777" w:rsidR="005F2E91" w:rsidRPr="00B8028B" w:rsidRDefault="005F2E91" w:rsidP="005F2E9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527EFD" w14:textId="0315C70D" w:rsidR="005F2E91" w:rsidRPr="00A4307E" w:rsidRDefault="005F2E91" w:rsidP="005F2E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Դատավորների թեկնածուների ցուցակի համալրման համար անցկացված որակավորման գրավոր քննության բողոքարկման հանձնաժողովը՝ մասնակցությամբ հանձնաժողովի նախագահ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Մ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Մելքոն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յանի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հանձնաժողովի անդամներ 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Գ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Մարգար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յանի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և</w:t>
      </w:r>
      <w:r w:rsidRPr="00622D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Վ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Ենգիբարյան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ի (այսուհետ՝ Բողոքարկման հանձնաժողով), ուսումնասիրելով 202</w:t>
      </w:r>
      <w:r w:rsidRPr="00A4307E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թ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վականի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հունիսի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4307E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CC758D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-ին կայացած՝ դատավորների թեկնածուների ցուցակի քրեական մասնագիտացման բաժնի համալրման նպատակով անցկացված գրավոր քննության՝ «</w:t>
      </w:r>
      <w:r w:rsidRPr="00152550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5F2E91">
        <w:rPr>
          <w:rFonts w:ascii="Times New Roman" w:eastAsia="Times New Roman" w:hAnsi="Times New Roman" w:cs="Times New Roman"/>
          <w:color w:val="000000"/>
          <w:sz w:val="24"/>
          <w:szCs w:val="24"/>
        </w:rPr>
        <w:t>169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ծածկագրով հանդես եկած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ի  կողմից որակավորման գրավոր քննության գնահատման հանձնաժողովի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(այսուհետ՝ Գնահատման հանձնաժողով)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հրապարակած քննության արդյունքի դեմ ներկայացված բողոքը,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գրավոր քննության աշխատանքը և որակավորման գրավոր քննության հանձնաժողովի անդամների կողմից կազմված որակավորման գրավոր քննության արդյունքի ստուգաթերթերը,</w:t>
      </w:r>
    </w:p>
    <w:p w14:paraId="04DEA507" w14:textId="77777777" w:rsidR="005F2E91" w:rsidRPr="00B8028B" w:rsidRDefault="005F2E91" w:rsidP="005F2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6DAD6B" w14:textId="77777777" w:rsidR="005F2E91" w:rsidRPr="00B8028B" w:rsidRDefault="005F2E91" w:rsidP="005F2E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Պ Ա Ր Զ Ե Ց</w:t>
      </w:r>
    </w:p>
    <w:p w14:paraId="46A2E4B2" w14:textId="77777777" w:rsidR="005F2E91" w:rsidRPr="00B8028B" w:rsidRDefault="005F2E91" w:rsidP="005F2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2C6032" w14:textId="77777777" w:rsidR="005F2E91" w:rsidRPr="00B8028B" w:rsidRDefault="005F2E91" w:rsidP="005F2E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Pr="00CC758D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թ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վականի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հունիսի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C758D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-ին կայացել է գրավոր քննություն՝ դատավորների թեկնածուների ցուցակի քրեական մասնագիտացման բաժնի համալրման նպատակով:</w:t>
      </w:r>
    </w:p>
    <w:p w14:paraId="2B734EB5" w14:textId="25F067A0" w:rsidR="005F2E91" w:rsidRPr="00B8028B" w:rsidRDefault="005F2E91" w:rsidP="005F2E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Քննության արդյունքներով «</w:t>
      </w:r>
      <w:r w:rsidRPr="00152550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5F2E91">
        <w:rPr>
          <w:rFonts w:ascii="Times New Roman" w:eastAsia="Times New Roman" w:hAnsi="Times New Roman" w:cs="Times New Roman"/>
          <w:color w:val="000000"/>
          <w:sz w:val="24"/>
          <w:szCs w:val="24"/>
        </w:rPr>
        <w:t>169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ծածկագրով հանդես եկած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աշխատանքը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նյութական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վերաբերյալ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խնդրից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գնահատվել</w:t>
      </w:r>
      <w:proofErr w:type="spellEnd"/>
      <w:r w:rsidRP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է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525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5F2E9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միավոր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իսկ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դատավարական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վերաբերյալ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խնդրի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ց՝ </w:t>
      </w:r>
      <w:r w:rsidRPr="001525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5F2E9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միավոր, ընդհանուրը՝ </w:t>
      </w:r>
      <w:r w:rsidRPr="005F2E9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53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միավոր</w:t>
      </w:r>
      <w:r w:rsidRPr="00622D7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Ք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ննության արդյունքների հրապարակումից հետո քննության՝ «</w:t>
      </w:r>
      <w:r w:rsidRPr="00F95AD1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5F2E91">
        <w:rPr>
          <w:rFonts w:ascii="Times New Roman" w:eastAsia="Times New Roman" w:hAnsi="Times New Roman" w:cs="Times New Roman"/>
          <w:color w:val="000000"/>
          <w:sz w:val="24"/>
          <w:szCs w:val="24"/>
        </w:rPr>
        <w:t>169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ծածկարգրով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կողմից ներկայացվել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է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բողոք՝ քննության վերո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նշ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յալ արդյունքի դեմ: </w:t>
      </w:r>
    </w:p>
    <w:p w14:paraId="019F4901" w14:textId="163DB81E" w:rsidR="005F2E91" w:rsidRDefault="005F2E91" w:rsidP="005F2E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երկայացրած բողոքով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հավակնորդը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անհամաձայնությունն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է</w:t>
      </w:r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հայտնել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նյութական</w:t>
      </w:r>
      <w:proofErr w:type="spellEnd"/>
      <w:proofErr w:type="gram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վերաբերյալ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խնդրի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1-</w:t>
      </w:r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-րդ հարցերի պատասխաններ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</w:t>
      </w:r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և</w:t>
      </w:r>
      <w:r w:rsidRP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դատավարական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վերաբերյալ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խնդրի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F2E9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-րդ հարցերի</w:t>
      </w:r>
      <w:r w:rsidRP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պատասխաններ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վերաբերյալ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Գնահատման հանձնաժողով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ի</w:t>
      </w:r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կողմից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կատարված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դիտարկումների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և</w:t>
      </w:r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գնահատման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վերաբերյալ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6C05745" w14:textId="77777777" w:rsidR="005F2E91" w:rsidRPr="00B8028B" w:rsidRDefault="005F2E91" w:rsidP="005F2E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ՀՀ Բարձրագույն դատական խորհրդի 202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թ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վականի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մայիսի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>06-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ի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թիվ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ԲԴԽ-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-Ո-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>48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որոշման 1-ին հավելվածի 4-րդ կետը սահմանում է, որ հավակնորդի գիտելիքների ստուգումը ներառում է համապատասխան մասնագիտացման ոլորտում, վերլուծական և մեկնաբանման, հիմնավորված և պատճառաբանված եզրակացություններ կատարելու, իրավաբանական գրավոր խոսքը հստակ և տրամաբանված շարադրելու աշխատանքներում հավակնորդի ունակությունների ստուգումը:</w:t>
      </w:r>
    </w:p>
    <w:p w14:paraId="2BE0DCD8" w14:textId="77777777" w:rsidR="005F2E91" w:rsidRPr="00B8028B" w:rsidRDefault="005F2E91" w:rsidP="005F2E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Վերոգրյալից ուղղա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կ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իորեն հետևում է, որ համապատասխան մասնագիտացման ոլորտում հավակնորդի ցուցաբերած գիտելիքներին տրված գնահատականը չի կարող կանխորոշել վերլուծական և մեկնաբանման, հիմնավորված և պատճառաբանված եզրակացություններ կատարելու, իրավաբանական գրավոր խոսքը հստակ և տրամաբանված շարադրելու աշխատանքներում հավակնորդի աշխատանքին տրված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գնահատականը, և նշված ոլորտներում հավակնորդի ունակությունները ենթակա են առաձին գնահատման:</w:t>
      </w:r>
    </w:p>
    <w:p w14:paraId="6C850330" w14:textId="77777777" w:rsidR="005F2E91" w:rsidRPr="00B8028B" w:rsidRDefault="005F2E91" w:rsidP="005F2E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Վերոգրյալի հիման վրա՝ Բողոքարկման հանձնաժողովն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անհրաժեշտ</w:t>
      </w:r>
      <w:proofErr w:type="spellEnd"/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է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համարում</w:t>
      </w:r>
      <w:proofErr w:type="spellEnd"/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փաստել</w:t>
      </w:r>
      <w:proofErr w:type="spellEnd"/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որ</w:t>
      </w:r>
      <w:proofErr w:type="spellEnd"/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թերի</w:t>
      </w:r>
      <w:proofErr w:type="spellEnd"/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պատասխաններ տալը,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կամ</w:t>
      </w:r>
      <w:proofErr w:type="spellEnd"/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անձանց արարքները քրեաիրավական սխալ որակման արժանացնելը, դեռևս չի կանխորոշում այն, որ այդ որակումները վերլուծված չեն, կատարված չէ վերլուծությունից բխող համապատասխան եզրակացություն, և առկա չէ իրավաբանական գրավոր խոսքի հստակություն և տրամաբանական սահունություն, հետևաբար վերոհիշյալ չափանիշներով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է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անհրաժեշտ</w:t>
      </w:r>
      <w:proofErr w:type="spellEnd"/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վերստուգել</w:t>
      </w:r>
      <w:proofErr w:type="spellEnd"/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աշխատանքը:</w:t>
      </w:r>
    </w:p>
    <w:p w14:paraId="45D83588" w14:textId="28A8C950" w:rsidR="005F2E91" w:rsidRPr="00EF7393" w:rsidRDefault="005F2E91" w:rsidP="005F2E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Ուսումնասիրելով 202</w:t>
      </w:r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թ.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հունիս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ի </w:t>
      </w:r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-ին կայացած՝ դատավորների թեկնածուների ցուցակի քրեական մասնագիտացման բաժնի համալրման նպատակով անցկացված գրավոր քննության՝ «</w:t>
      </w:r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Pr="005F2E9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169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ծածկագրով հանդես եկած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կողմից Գնահատման հանձնաժողովի հրապարակած քննության արդյունքի դեմ ներկայացված բողոքը, մասնակցի գրավոր քննության աշխատանքը և որակավորման գրավոր քննության հանձնաժողովի անդամների կողմից կազմված՝ որակավորման գրավոր քննության արդյունք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ներ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ի ստուգաթերթերը,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և</w:t>
      </w:r>
      <w:r w:rsidRPr="001663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ամփոփելով</w:t>
      </w:r>
      <w:proofErr w:type="spellEnd"/>
      <w:r w:rsidRPr="00D3756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վերստուգման</w:t>
      </w:r>
      <w:proofErr w:type="spellEnd"/>
      <w:r w:rsidRPr="00D3756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արդյունքները</w:t>
      </w:r>
      <w:proofErr w:type="spellEnd"/>
      <w:r w:rsidRPr="00995C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Բողոքարկման հանձնաժողովը գտնում է, որ</w:t>
      </w:r>
      <w:r w:rsidRPr="00D3756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F95AD1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5F2E91">
        <w:rPr>
          <w:rFonts w:ascii="Times New Roman" w:eastAsia="Times New Roman" w:hAnsi="Times New Roman" w:cs="Times New Roman"/>
          <w:color w:val="000000"/>
          <w:sz w:val="24"/>
          <w:szCs w:val="24"/>
        </w:rPr>
        <w:t>169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ծածկարգրով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հավակնորդի</w:t>
      </w:r>
      <w:proofErr w:type="spellEnd"/>
      <w:r w:rsidRP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բողոքը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պետք</w:t>
      </w:r>
      <w:proofErr w:type="spellEnd"/>
      <w:r w:rsidRPr="00995C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է</w:t>
      </w:r>
      <w:r w:rsidRPr="00995C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բավարարել</w:t>
      </w:r>
      <w:r w:rsidR="00256446" w:rsidRPr="0025644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5644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մասնակի</w:t>
      </w:r>
      <w:proofErr w:type="spellEnd"/>
      <w:r w:rsidRPr="001663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այն</w:t>
      </w:r>
      <w:proofErr w:type="spellEnd"/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է՝</w:t>
      </w:r>
      <w:r w:rsidRPr="00166390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նյութական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մասով</w:t>
      </w:r>
      <w:proofErr w:type="spellEnd"/>
      <w:r w:rsidRPr="004C314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գրավոր</w:t>
      </w:r>
      <w:proofErr w:type="spellEnd"/>
      <w:r w:rsidRPr="001663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աշխատանքի</w:t>
      </w:r>
      <w:proofErr w:type="spellEnd"/>
      <w:r w:rsidRPr="00995C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գնահատականը</w:t>
      </w:r>
      <w:proofErr w:type="spellEnd"/>
      <w:r w:rsidRPr="004C314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բարձրացնել</w:t>
      </w:r>
      <w:proofErr w:type="spellEnd"/>
      <w:r w:rsidRPr="004C314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E1ECC" w:rsidRPr="000E1E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4C314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ով</w:t>
      </w:r>
      <w:proofErr w:type="spellEnd"/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իսկ</w:t>
      </w:r>
      <w:proofErr w:type="spellEnd"/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դատավարական</w:t>
      </w:r>
      <w:proofErr w:type="spellEnd"/>
      <w:r w:rsidRPr="00995C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Pr="00995C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մասով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՝</w:t>
      </w:r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E1ECC" w:rsidRPr="000E1E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Pr="004C314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ով</w:t>
      </w:r>
      <w:proofErr w:type="spellEnd"/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Վերստուգման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արդյունքում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գրավոր</w:t>
      </w:r>
      <w:proofErr w:type="spellEnd"/>
      <w:r w:rsidRPr="001663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աշխատանքի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ընդհանուր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գնահատականը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կազմում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է</w:t>
      </w:r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6</w:t>
      </w:r>
      <w:r w:rsidR="000E1ECC" w:rsidRPr="000E1E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միավոր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որից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նյութական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մասով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3</w:t>
      </w:r>
      <w:r w:rsidR="000E1ECC" w:rsidRPr="000E1E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միավոր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իսկ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դատավարական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մասով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՝</w:t>
      </w:r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29:</w:t>
      </w:r>
    </w:p>
    <w:p w14:paraId="128A8E3B" w14:textId="77777777" w:rsidR="005F2E91" w:rsidRPr="00DB0A9F" w:rsidRDefault="005F2E91" w:rsidP="005F2E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Ելնելով</w:t>
      </w:r>
      <w:proofErr w:type="spellEnd"/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վերոգրյալից</w:t>
      </w:r>
      <w:proofErr w:type="spellEnd"/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և</w:t>
      </w:r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ղեկավարվելով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ՀՀ Բարձրագույն դատական խորհրդի 202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թ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վականի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մայիսի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</w:rPr>
        <w:t>06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-ի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թիվ</w:t>
      </w:r>
      <w:proofErr w:type="spellEnd"/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ԲԴԽ-</w:t>
      </w:r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-Ո-</w:t>
      </w:r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</w:rPr>
        <w:t>48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որոշման 4-րդ </w:t>
      </w:r>
      <w:proofErr w:type="gramStart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հավ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ելվածի 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32</w:t>
      </w:r>
      <w:proofErr w:type="gram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-34-րդ կետեր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ով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՝ Բողոքարկման հանձնաժողովը</w:t>
      </w:r>
    </w:p>
    <w:p w14:paraId="687F2F85" w14:textId="77777777" w:rsidR="005F2E91" w:rsidRPr="00B8028B" w:rsidRDefault="005F2E91" w:rsidP="005F2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4EE318" w14:textId="77777777" w:rsidR="005F2E91" w:rsidRPr="00B8028B" w:rsidRDefault="005F2E91" w:rsidP="005F2E91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Ո Ր Ո Շ Ե Ց</w:t>
      </w:r>
    </w:p>
    <w:p w14:paraId="576B117E" w14:textId="77777777" w:rsidR="005F2E91" w:rsidRPr="00B8028B" w:rsidRDefault="005F2E91" w:rsidP="005F2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8AFFB1" w14:textId="77777777" w:rsidR="005F2E91" w:rsidRDefault="005F2E91" w:rsidP="005F2E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Բ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ողոքը բավարարել մասնակի</w:t>
      </w:r>
      <w:r w:rsidRPr="001663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14:paraId="0C7FF8E1" w14:textId="3EFBC7D0" w:rsidR="005F2E91" w:rsidRPr="00DD34F5" w:rsidRDefault="005F2E91" w:rsidP="005F2E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Վերստուգման</w:t>
      </w:r>
      <w:proofErr w:type="spellEnd"/>
      <w:r w:rsidRPr="001663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արդյունքում</w:t>
      </w:r>
      <w:proofErr w:type="spellEnd"/>
      <w:r w:rsidRPr="001663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152550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256446" w:rsidRPr="00256446">
        <w:rPr>
          <w:rFonts w:ascii="Times New Roman" w:eastAsia="Times New Roman" w:hAnsi="Times New Roman" w:cs="Times New Roman"/>
          <w:color w:val="000000"/>
          <w:sz w:val="24"/>
          <w:szCs w:val="24"/>
        </w:rPr>
        <w:t>169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ծածկագրով հանդես եկած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գրավոր</w:t>
      </w:r>
      <w:proofErr w:type="spellEnd"/>
      <w:r w:rsidRPr="001B0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աշխատանքի</w:t>
      </w:r>
      <w:proofErr w:type="spellEnd"/>
      <w:r w:rsidRPr="001B0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նյութական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վերաբերյալ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խնդր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ից ստացած </w:t>
      </w:r>
      <w:r w:rsidR="000E1ECC" w:rsidRPr="000E1E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միավորը ավելացնել </w:t>
      </w:r>
      <w:r w:rsidR="000E1ECC" w:rsidRPr="000E1E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միավորով,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դատավարական</w:t>
      </w:r>
      <w:proofErr w:type="spellEnd"/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վերաբերյալ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խնդր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ից ստացած 2</w:t>
      </w:r>
      <w:r w:rsidR="000E1ECC" w:rsidRPr="000E1E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միավորը ավելացնել </w:t>
      </w:r>
      <w:r w:rsidR="000E1ECC" w:rsidRPr="000E1E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միավորով, վերջնա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կան</w:t>
      </w:r>
      <w:proofErr w:type="spellEnd"/>
      <w:r w:rsidRPr="001B0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գնահատական</w:t>
      </w:r>
      <w:proofErr w:type="spellEnd"/>
      <w:r w:rsidRPr="001B0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սահմանել</w:t>
      </w:r>
      <w:proofErr w:type="spellEnd"/>
      <w:r w:rsidRPr="00DD34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6</w:t>
      </w:r>
      <w:r w:rsidR="000E1ECC" w:rsidRPr="0025644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միավոր</w:t>
      </w:r>
      <w:proofErr w:type="spellEnd"/>
      <w:r w:rsidRPr="00DD34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14:paraId="247B7F78" w14:textId="77777777" w:rsidR="005F2E91" w:rsidRDefault="005F2E91" w:rsidP="005F2E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D5ED1F" w14:textId="77777777" w:rsidR="005F2E91" w:rsidRPr="00B8028B" w:rsidRDefault="005F2E91" w:rsidP="005F2E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Որակավորման գրավոր քննության</w:t>
      </w:r>
    </w:p>
    <w:p w14:paraId="19F67F87" w14:textId="77777777" w:rsidR="005F2E91" w:rsidRPr="00B8028B" w:rsidRDefault="005F2E91" w:rsidP="005F2E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բողոքարկման հանձնաժողովի նախագահ՝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/>
        </w:rPr>
        <w:t>Մ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.Մ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/>
        </w:rPr>
        <w:t>ելքոն</w:t>
      </w:r>
      <w:proofErr w:type="spellEnd"/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յան</w:t>
      </w:r>
    </w:p>
    <w:p w14:paraId="2087198A" w14:textId="77777777" w:rsidR="005F2E91" w:rsidRPr="00B8028B" w:rsidRDefault="005F2E91" w:rsidP="005F2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EB7F26" w14:textId="77777777" w:rsidR="005F2E91" w:rsidRPr="00B8028B" w:rsidRDefault="005F2E91" w:rsidP="005F2E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</w:p>
    <w:p w14:paraId="5A79C199" w14:textId="77777777" w:rsidR="005F2E91" w:rsidRPr="00B8028B" w:rsidRDefault="005F2E91" w:rsidP="005F2E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Որակավորման գրավոր քննության</w:t>
      </w:r>
    </w:p>
    <w:p w14:paraId="0C0500E6" w14:textId="77777777" w:rsidR="005F2E91" w:rsidRPr="00B8028B" w:rsidRDefault="005F2E91" w:rsidP="005F2E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բողոքարկման հանձնաժողովի անդամ՝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329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Գ</w:t>
      </w:r>
      <w:r w:rsidRPr="00E329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Մարգար</w:t>
      </w:r>
      <w:proofErr w:type="spellEnd"/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յան</w:t>
      </w:r>
    </w:p>
    <w:p w14:paraId="370023C3" w14:textId="77777777" w:rsidR="005F2E91" w:rsidRPr="00B8028B" w:rsidRDefault="005F2E91" w:rsidP="005F2E9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68D020" w14:textId="77777777" w:rsidR="005F2E91" w:rsidRPr="00B8028B" w:rsidRDefault="005F2E91" w:rsidP="005F2E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Որակավորման գրավոր քննության</w:t>
      </w:r>
    </w:p>
    <w:p w14:paraId="1F051EC3" w14:textId="77777777" w:rsidR="005F2E91" w:rsidRPr="00B8028B" w:rsidRDefault="005F2E91" w:rsidP="005F2E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բողոքարկման հանձնաժողովի անդամ՝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Վ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Ենգիբարյան</w:t>
      </w:r>
      <w:proofErr w:type="spellEnd"/>
    </w:p>
    <w:p w14:paraId="2279EF17" w14:textId="77777777" w:rsidR="005F2E91" w:rsidRPr="00B8028B" w:rsidRDefault="005F2E91" w:rsidP="005F2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D60D70" w14:textId="77777777" w:rsidR="005F2E91" w:rsidRPr="00B8028B" w:rsidRDefault="005F2E91" w:rsidP="005F2E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</w:p>
    <w:p w14:paraId="40CE517D" w14:textId="77777777" w:rsidR="005F2E91" w:rsidRDefault="005F2E91" w:rsidP="005F2E91"/>
    <w:p w14:paraId="4618ED0B" w14:textId="77777777" w:rsidR="005F2E91" w:rsidRPr="00A4307E" w:rsidRDefault="005F2E91" w:rsidP="005F2E91"/>
    <w:sectPr w:rsidR="005F2E91" w:rsidRPr="00A4307E" w:rsidSect="00A4307E">
      <w:pgSz w:w="12240" w:h="15840"/>
      <w:pgMar w:top="1134" w:right="146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43B"/>
    <w:rsid w:val="000E1ECC"/>
    <w:rsid w:val="001001B9"/>
    <w:rsid w:val="00256446"/>
    <w:rsid w:val="005F2E91"/>
    <w:rsid w:val="006879B8"/>
    <w:rsid w:val="00BE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0D203"/>
  <w15:chartTrackingRefBased/>
  <w15:docId w15:val="{5ED916D2-12F5-4A9F-9671-868FF8CF6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E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682</Words>
  <Characters>3894</Characters>
  <Application>Microsoft Office Word</Application>
  <DocSecurity>0</DocSecurity>
  <Lines>32</Lines>
  <Paragraphs>9</Paragraphs>
  <ScaleCrop>false</ScaleCrop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cp:lastPrinted>2021-07-14T08:27:00Z</cp:lastPrinted>
  <dcterms:created xsi:type="dcterms:W3CDTF">2021-07-13T22:23:00Z</dcterms:created>
  <dcterms:modified xsi:type="dcterms:W3CDTF">2021-07-14T08:27:00Z</dcterms:modified>
</cp:coreProperties>
</file>