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238AD" w14:textId="102784F4" w:rsidR="00D8089A" w:rsidRPr="001848AC" w:rsidRDefault="003C6315" w:rsidP="00D8089A">
      <w:pPr>
        <w:spacing w:after="0"/>
        <w:jc w:val="center"/>
        <w:rPr>
          <w:rFonts w:ascii="GHEA Grapalat" w:hAnsi="GHEA Grapalat"/>
          <w:b/>
          <w:sz w:val="28"/>
          <w:szCs w:val="28"/>
        </w:rPr>
      </w:pPr>
      <w:r>
        <w:rPr>
          <w:rFonts w:ascii="GHEA Grapalat" w:hAnsi="GHEA Grapalat"/>
          <w:b/>
          <w:sz w:val="28"/>
          <w:szCs w:val="28"/>
          <w:lang w:val="hy-AM"/>
        </w:rPr>
        <w:t xml:space="preserve">  </w:t>
      </w:r>
      <w:r w:rsidR="00D8089A" w:rsidRPr="001848AC">
        <w:rPr>
          <w:rFonts w:ascii="GHEA Grapalat" w:hAnsi="GHEA Grapalat"/>
          <w:b/>
          <w:sz w:val="28"/>
          <w:szCs w:val="28"/>
        </w:rPr>
        <w:t>ՏԵՂԵԿԱՏՎՈՒԹՅՈՒՆ</w:t>
      </w:r>
    </w:p>
    <w:p w14:paraId="4434FA92" w14:textId="77777777" w:rsidR="00D8089A" w:rsidRPr="001848AC" w:rsidRDefault="00D8089A" w:rsidP="00D8089A">
      <w:pPr>
        <w:spacing w:after="0"/>
        <w:jc w:val="center"/>
        <w:rPr>
          <w:rFonts w:ascii="GHEA Grapalat" w:hAnsi="GHEA Grapalat"/>
          <w:b/>
          <w:sz w:val="28"/>
          <w:szCs w:val="28"/>
        </w:rPr>
      </w:pPr>
      <w:r w:rsidRPr="001848AC">
        <w:rPr>
          <w:rFonts w:ascii="GHEA Grapalat" w:hAnsi="GHEA Grapalat"/>
          <w:b/>
          <w:sz w:val="28"/>
          <w:szCs w:val="28"/>
        </w:rPr>
        <w:t xml:space="preserve">ՀԱԿԱԿՈՌՈՒՊՑԻՈՆ ԴԱՏԱՐԱՆԻ ԴԱՏԱՎՈՐՆԵՐԻ ՎԱՐՈՒՅԹՈՒՄ </w:t>
      </w:r>
    </w:p>
    <w:p w14:paraId="3F7D95F2" w14:textId="77777777" w:rsidR="00D8089A" w:rsidRPr="001848AC" w:rsidRDefault="00D8089A" w:rsidP="00D8089A">
      <w:pPr>
        <w:spacing w:after="0"/>
        <w:jc w:val="center"/>
        <w:rPr>
          <w:rFonts w:ascii="GHEA Grapalat" w:hAnsi="GHEA Grapalat"/>
          <w:b/>
          <w:sz w:val="28"/>
          <w:szCs w:val="28"/>
        </w:rPr>
      </w:pPr>
      <w:r w:rsidRPr="001848AC">
        <w:rPr>
          <w:rFonts w:ascii="GHEA Grapalat" w:hAnsi="GHEA Grapalat"/>
          <w:b/>
          <w:sz w:val="28"/>
          <w:szCs w:val="28"/>
        </w:rPr>
        <w:t>ՔՆՆՎՈՂ ԴԱՏԱԿԱՆ ԳՈՐԾԵՐԻ ՎԵՐԱԲԵՐՅԱԼ</w:t>
      </w:r>
    </w:p>
    <w:p w14:paraId="24C4637D" w14:textId="30461E23" w:rsidR="00596B26" w:rsidRPr="00D46A7A" w:rsidRDefault="00D8089A" w:rsidP="00A727C4">
      <w:pPr>
        <w:spacing w:after="0"/>
        <w:jc w:val="center"/>
        <w:rPr>
          <w:rFonts w:ascii="GHEA Grapalat" w:hAnsi="GHEA Grapalat"/>
          <w:b/>
          <w:i/>
          <w:sz w:val="28"/>
          <w:szCs w:val="28"/>
          <w:u w:val="single"/>
        </w:rPr>
      </w:pPr>
      <w:r w:rsidRPr="001848AC">
        <w:rPr>
          <w:rFonts w:ascii="GHEA Grapalat" w:hAnsi="GHEA Grapalat"/>
          <w:b/>
          <w:sz w:val="28"/>
          <w:szCs w:val="28"/>
        </w:rPr>
        <w:t xml:space="preserve"> </w:t>
      </w:r>
      <w:r w:rsidRPr="001848AC">
        <w:rPr>
          <w:rFonts w:ascii="GHEA Grapalat" w:hAnsi="GHEA Grapalat"/>
          <w:b/>
          <w:i/>
          <w:sz w:val="28"/>
          <w:szCs w:val="28"/>
          <w:u w:val="single"/>
        </w:rPr>
        <w:t xml:space="preserve">ԺԱՄԱՆԱԿԱՀԱՏՎԱԾԸ </w:t>
      </w:r>
      <w:r w:rsidR="008157C5">
        <w:rPr>
          <w:rFonts w:ascii="GHEA Grapalat" w:hAnsi="GHEA Grapalat"/>
          <w:b/>
          <w:i/>
          <w:sz w:val="28"/>
          <w:szCs w:val="28"/>
          <w:u w:val="single"/>
        </w:rPr>
        <w:t>25</w:t>
      </w:r>
      <w:r w:rsidR="00A31723">
        <w:rPr>
          <w:rFonts w:ascii="GHEA Grapalat" w:hAnsi="GHEA Grapalat"/>
          <w:b/>
          <w:i/>
          <w:sz w:val="28"/>
          <w:szCs w:val="28"/>
          <w:u w:val="single"/>
        </w:rPr>
        <w:t>.05</w:t>
      </w:r>
      <w:r w:rsidR="00672874">
        <w:rPr>
          <w:rFonts w:ascii="GHEA Grapalat" w:hAnsi="GHEA Grapalat"/>
          <w:b/>
          <w:i/>
          <w:sz w:val="28"/>
          <w:szCs w:val="28"/>
          <w:u w:val="single"/>
        </w:rPr>
        <w:t>.2026</w:t>
      </w:r>
      <w:r w:rsidR="00CC1E26" w:rsidRPr="00D46A7A">
        <w:rPr>
          <w:rFonts w:ascii="GHEA Grapalat" w:hAnsi="GHEA Grapalat"/>
          <w:b/>
          <w:i/>
          <w:sz w:val="28"/>
          <w:szCs w:val="28"/>
          <w:u w:val="single"/>
        </w:rPr>
        <w:t xml:space="preserve"> – </w:t>
      </w:r>
      <w:r w:rsidR="008157C5">
        <w:rPr>
          <w:rFonts w:ascii="GHEA Grapalat" w:hAnsi="GHEA Grapalat"/>
          <w:b/>
          <w:i/>
          <w:sz w:val="28"/>
          <w:szCs w:val="28"/>
          <w:u w:val="single"/>
        </w:rPr>
        <w:t>29</w:t>
      </w:r>
      <w:r w:rsidR="00D46A7A" w:rsidRPr="00D46A7A">
        <w:rPr>
          <w:rFonts w:ascii="GHEA Grapalat" w:hAnsi="GHEA Grapalat"/>
          <w:b/>
          <w:i/>
          <w:sz w:val="28"/>
          <w:szCs w:val="28"/>
          <w:u w:val="single"/>
        </w:rPr>
        <w:t>.</w:t>
      </w:r>
      <w:r w:rsidR="00A31723">
        <w:rPr>
          <w:rFonts w:ascii="GHEA Grapalat" w:hAnsi="GHEA Grapalat"/>
          <w:b/>
          <w:i/>
          <w:sz w:val="28"/>
          <w:szCs w:val="28"/>
          <w:u w:val="single"/>
        </w:rPr>
        <w:t>05</w:t>
      </w:r>
      <w:r w:rsidR="00672874">
        <w:rPr>
          <w:rFonts w:ascii="GHEA Grapalat" w:hAnsi="GHEA Grapalat"/>
          <w:b/>
          <w:i/>
          <w:sz w:val="28"/>
          <w:szCs w:val="28"/>
          <w:u w:val="single"/>
        </w:rPr>
        <w:t>.2026</w:t>
      </w:r>
    </w:p>
    <w:p w14:paraId="753D992B" w14:textId="4E13DC8E" w:rsidR="005D40CA" w:rsidRPr="001848AC" w:rsidRDefault="005D40CA" w:rsidP="005D40CA">
      <w:pPr>
        <w:spacing w:after="0"/>
        <w:rPr>
          <w:rFonts w:ascii="GHEA Grapalat" w:hAnsi="GHEA Grapalat"/>
          <w:b/>
          <w:i/>
          <w:sz w:val="28"/>
          <w:szCs w:val="28"/>
          <w:u w:val="single"/>
        </w:rPr>
      </w:pPr>
    </w:p>
    <w:tbl>
      <w:tblPr>
        <w:tblStyle w:val="TableGrid"/>
        <w:tblW w:w="15705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720"/>
        <w:gridCol w:w="2403"/>
        <w:gridCol w:w="7138"/>
        <w:gridCol w:w="1516"/>
        <w:gridCol w:w="1070"/>
        <w:gridCol w:w="1338"/>
        <w:gridCol w:w="1520"/>
      </w:tblGrid>
      <w:tr w:rsidR="00180D4E" w:rsidRPr="00816962" w14:paraId="60C77D69" w14:textId="77777777" w:rsidTr="0037187A">
        <w:trPr>
          <w:trHeight w:val="589"/>
        </w:trPr>
        <w:tc>
          <w:tcPr>
            <w:tcW w:w="720" w:type="dxa"/>
            <w:shd w:val="clear" w:color="auto" w:fill="8EAADB" w:themeFill="accent1" w:themeFillTint="99"/>
          </w:tcPr>
          <w:p w14:paraId="0091534F" w14:textId="77777777" w:rsidR="00D8089A" w:rsidRPr="00816962" w:rsidRDefault="00D8089A" w:rsidP="00727C75">
            <w:pPr>
              <w:rPr>
                <w:rFonts w:ascii="GHEA Grapalat" w:hAnsi="GHEA Grapalat"/>
                <w:b/>
              </w:rPr>
            </w:pPr>
            <w:r w:rsidRPr="00816962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2403" w:type="dxa"/>
            <w:shd w:val="clear" w:color="auto" w:fill="8EAADB" w:themeFill="accent1" w:themeFillTint="99"/>
          </w:tcPr>
          <w:p w14:paraId="6235AC87" w14:textId="77777777" w:rsidR="00D8089A" w:rsidRPr="00816962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816962">
              <w:rPr>
                <w:rFonts w:ascii="GHEA Grapalat" w:hAnsi="GHEA Grapalat"/>
                <w:b/>
              </w:rPr>
              <w:t>ԴԱՏԱԿԱՆ ԳՈՐԾԻ ՀԱՄԱՐԸ</w:t>
            </w:r>
          </w:p>
        </w:tc>
        <w:tc>
          <w:tcPr>
            <w:tcW w:w="7138" w:type="dxa"/>
            <w:shd w:val="clear" w:color="auto" w:fill="8EAADB" w:themeFill="accent1" w:themeFillTint="99"/>
          </w:tcPr>
          <w:p w14:paraId="4028A50A" w14:textId="61AE0510" w:rsidR="00D8089A" w:rsidRPr="00816962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816962">
              <w:rPr>
                <w:rFonts w:ascii="GHEA Grapalat" w:hAnsi="GHEA Grapalat"/>
                <w:b/>
              </w:rPr>
              <w:t xml:space="preserve">ԱՆՈՒՆ, </w:t>
            </w:r>
            <w:r w:rsidR="00C34C11">
              <w:rPr>
                <w:rFonts w:ascii="GHEA Grapalat" w:hAnsi="GHEA Grapalat"/>
                <w:b/>
              </w:rPr>
              <w:t>ԱԶԳԱՆՈՒՆ</w:t>
            </w:r>
          </w:p>
        </w:tc>
        <w:tc>
          <w:tcPr>
            <w:tcW w:w="1516" w:type="dxa"/>
            <w:shd w:val="clear" w:color="auto" w:fill="8EAADB" w:themeFill="accent1" w:themeFillTint="99"/>
          </w:tcPr>
          <w:p w14:paraId="72504872" w14:textId="77777777" w:rsidR="00D8089A" w:rsidRPr="00816962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816962">
              <w:rPr>
                <w:rFonts w:ascii="GHEA Grapalat" w:hAnsi="GHEA Grapalat"/>
                <w:b/>
              </w:rPr>
              <w:t>ԴԱՏԱԿԱՆ ՆԻՍՏԻ ՕՐԸ</w:t>
            </w:r>
          </w:p>
        </w:tc>
        <w:tc>
          <w:tcPr>
            <w:tcW w:w="1070" w:type="dxa"/>
            <w:shd w:val="clear" w:color="auto" w:fill="8EAADB" w:themeFill="accent1" w:themeFillTint="99"/>
          </w:tcPr>
          <w:p w14:paraId="0CF83920" w14:textId="77777777" w:rsidR="00D8089A" w:rsidRPr="00816962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816962">
              <w:rPr>
                <w:rFonts w:ascii="GHEA Grapalat" w:hAnsi="GHEA Grapalat"/>
                <w:b/>
              </w:rPr>
              <w:t>ԺԱՄԸ</w:t>
            </w:r>
          </w:p>
        </w:tc>
        <w:tc>
          <w:tcPr>
            <w:tcW w:w="1338" w:type="dxa"/>
            <w:shd w:val="clear" w:color="auto" w:fill="8EAADB" w:themeFill="accent1" w:themeFillTint="99"/>
          </w:tcPr>
          <w:p w14:paraId="29B42FE8" w14:textId="77777777" w:rsidR="00D8089A" w:rsidRPr="00816962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816962">
              <w:rPr>
                <w:rFonts w:ascii="GHEA Grapalat" w:hAnsi="GHEA Grapalat"/>
                <w:b/>
              </w:rPr>
              <w:t>ՆԻՍՏԵՐԻ ԴԱՀԼԻՃ</w:t>
            </w:r>
          </w:p>
        </w:tc>
        <w:tc>
          <w:tcPr>
            <w:tcW w:w="1520" w:type="dxa"/>
            <w:shd w:val="clear" w:color="auto" w:fill="8EAADB" w:themeFill="accent1" w:themeFillTint="99"/>
          </w:tcPr>
          <w:p w14:paraId="009EA25D" w14:textId="77777777" w:rsidR="00D8089A" w:rsidRPr="00816962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816962">
              <w:rPr>
                <w:rFonts w:ascii="GHEA Grapalat" w:hAnsi="GHEA Grapalat"/>
                <w:b/>
              </w:rPr>
              <w:t>ԴԱՏԱՎԱՐՈՒԹՅՈՒՆԸ</w:t>
            </w:r>
          </w:p>
        </w:tc>
      </w:tr>
      <w:tr w:rsidR="00D8089A" w:rsidRPr="00816962" w14:paraId="3A7A3CBA" w14:textId="77777777" w:rsidTr="005D40CA">
        <w:trPr>
          <w:trHeight w:val="392"/>
        </w:trPr>
        <w:tc>
          <w:tcPr>
            <w:tcW w:w="15705" w:type="dxa"/>
            <w:gridSpan w:val="7"/>
            <w:shd w:val="clear" w:color="auto" w:fill="F7CAAC" w:themeFill="accent2" w:themeFillTint="66"/>
          </w:tcPr>
          <w:p w14:paraId="602304C1" w14:textId="5307F9DA" w:rsidR="00D8089A" w:rsidRPr="00816962" w:rsidRDefault="00D8089A" w:rsidP="00727C75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</w:pPr>
            <w:r w:rsidRPr="00816962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="004C3586" w:rsidRPr="00816962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Կ</w:t>
            </w:r>
            <w:r w:rsidR="004C3586" w:rsidRPr="00816962">
              <w:rPr>
                <w:rFonts w:ascii="Cambria Math" w:hAnsi="Cambria Math" w:cs="Cambria Math"/>
                <w:b/>
                <w:i/>
                <w:sz w:val="28"/>
                <w:szCs w:val="28"/>
                <w:lang w:val="hy-AM"/>
              </w:rPr>
              <w:t>․</w:t>
            </w:r>
            <w:r w:rsidR="004C3586" w:rsidRPr="00816962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 xml:space="preserve"> Բադալյան</w:t>
            </w:r>
          </w:p>
        </w:tc>
      </w:tr>
      <w:tr w:rsidR="001E366A" w:rsidRPr="00816962" w14:paraId="724F1B61" w14:textId="77777777" w:rsidTr="0037187A">
        <w:trPr>
          <w:trHeight w:val="261"/>
        </w:trPr>
        <w:tc>
          <w:tcPr>
            <w:tcW w:w="720" w:type="dxa"/>
          </w:tcPr>
          <w:p w14:paraId="7E787286" w14:textId="566903ED" w:rsidR="001E366A" w:rsidRPr="00EF7DFA" w:rsidRDefault="001E366A" w:rsidP="001E366A">
            <w:pPr>
              <w:rPr>
                <w:rFonts w:ascii="GHEA Grapalat" w:hAnsi="GHEA Grapalat"/>
                <w:lang w:val="en-US"/>
              </w:rPr>
            </w:pPr>
            <w:r w:rsidRPr="00EF7DFA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2403" w:type="dxa"/>
          </w:tcPr>
          <w:p w14:paraId="25FA9505" w14:textId="7308D2FD" w:rsidR="001E366A" w:rsidRPr="00EF7DFA" w:rsidRDefault="001E366A" w:rsidP="001E366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ՀԿԴ/0024/02/22</w:t>
            </w:r>
          </w:p>
        </w:tc>
        <w:tc>
          <w:tcPr>
            <w:tcW w:w="7138" w:type="dxa"/>
          </w:tcPr>
          <w:p w14:paraId="1933AB5F" w14:textId="34931F95" w:rsidR="001E366A" w:rsidRPr="00EF7DFA" w:rsidRDefault="001E366A" w:rsidP="001E366A">
            <w:pPr>
              <w:rPr>
                <w:rFonts w:ascii="GHEA Grapalat" w:hAnsi="GHEA Grapalat"/>
                <w:b/>
                <w:lang w:val="hy-AM"/>
              </w:rPr>
            </w:pPr>
            <w:r w:rsidRPr="00EF7DFA">
              <w:rPr>
                <w:rFonts w:ascii="GHEA Grapalat" w:eastAsia="Times New Roman" w:hAnsi="GHEA Grapalat" w:cs="Times New Roman"/>
                <w:bCs/>
                <w:iCs/>
                <w:lang w:val="hy-AM"/>
              </w:rPr>
              <w:t xml:space="preserve">ըստ հայցի </w:t>
            </w:r>
            <w:r w:rsidRPr="00EF7DFA">
              <w:rPr>
                <w:rFonts w:ascii="GHEA Grapalat" w:hAnsi="GHEA Grapalat" w:cs="Arial"/>
                <w:noProof/>
                <w:lang w:val="hy-AM"/>
              </w:rPr>
              <w:t>ՀՀ գլխավոր դատախազության</w:t>
            </w:r>
            <w:r w:rsidRPr="00EF7DFA">
              <w:rPr>
                <w:rFonts w:ascii="GHEA Grapalat" w:eastAsia="Times New Roman" w:hAnsi="GHEA Grapalat" w:cs="Sylfaen"/>
                <w:lang w:val="hy-AM"/>
              </w:rPr>
              <w:t xml:space="preserve"> ապօրինի ծագում ունեցող գույքի բռնագանձման գործերով վարչության</w:t>
            </w:r>
            <w:r w:rsidRPr="00EF7DFA">
              <w:rPr>
                <w:rFonts w:ascii="GHEA Grapalat" w:hAnsi="GHEA Grapalat" w:cs="Arial"/>
                <w:noProof/>
                <w:lang w:val="hy-AM"/>
              </w:rPr>
              <w:t xml:space="preserve"> ընդդեմ Սերժ Ազատի Սարգսյանի, Սաթենիկ Սերժի Սարգսյանի</w:t>
            </w:r>
            <w:r w:rsidRPr="00EF7DFA">
              <w:rPr>
                <w:rFonts w:ascii="GHEA Grapalat" w:hAnsi="GHEA Grapalat" w:cs="Arial"/>
                <w:noProof/>
                <w:lang w:val="af-ZA"/>
              </w:rPr>
              <w:t xml:space="preserve"> </w:t>
            </w:r>
            <w:r w:rsidRPr="00EF7DFA">
              <w:rPr>
                <w:rFonts w:ascii="GHEA Grapalat" w:hAnsi="GHEA Grapalat" w:cs="Arial"/>
                <w:noProof/>
                <w:lang w:val="hy-AM"/>
              </w:rPr>
              <w:t>և</w:t>
            </w:r>
            <w:r w:rsidRPr="00EF7DFA">
              <w:rPr>
                <w:rFonts w:ascii="GHEA Grapalat" w:hAnsi="GHEA Grapalat" w:cs="Arial"/>
                <w:noProof/>
                <w:lang w:val="af-ZA"/>
              </w:rPr>
              <w:t xml:space="preserve"> </w:t>
            </w:r>
            <w:r w:rsidRPr="00EF7DFA">
              <w:rPr>
                <w:rFonts w:ascii="GHEA Grapalat" w:hAnsi="GHEA Grapalat" w:cs="Arial"/>
                <w:noProof/>
                <w:lang w:val="hy-AM"/>
              </w:rPr>
              <w:t>երրորդ</w:t>
            </w:r>
            <w:r w:rsidRPr="00EF7DFA">
              <w:rPr>
                <w:rFonts w:ascii="GHEA Grapalat" w:hAnsi="GHEA Grapalat" w:cs="Arial"/>
                <w:noProof/>
                <w:lang w:val="af-ZA"/>
              </w:rPr>
              <w:t xml:space="preserve"> </w:t>
            </w:r>
            <w:r w:rsidRPr="00EF7DFA">
              <w:rPr>
                <w:rFonts w:ascii="GHEA Grapalat" w:hAnsi="GHEA Grapalat" w:cs="Arial"/>
                <w:noProof/>
                <w:lang w:val="hy-AM"/>
              </w:rPr>
              <w:t>անձ</w:t>
            </w:r>
            <w:r w:rsidRPr="00EF7DFA">
              <w:rPr>
                <w:rFonts w:ascii="GHEA Grapalat" w:hAnsi="GHEA Grapalat" w:cs="Arial"/>
                <w:noProof/>
                <w:lang w:val="af-ZA"/>
              </w:rPr>
              <w:t xml:space="preserve"> </w:t>
            </w:r>
            <w:r w:rsidRPr="00EF7DFA">
              <w:rPr>
                <w:rFonts w:ascii="GHEA Grapalat" w:hAnsi="GHEA Grapalat" w:cs="Times Armenian"/>
                <w:lang w:val="hy-AM"/>
              </w:rPr>
              <w:t>«Արարատբանկ» ԲԲ ընկերության</w:t>
            </w:r>
            <w:r w:rsidRPr="00EF7DFA">
              <w:rPr>
                <w:rFonts w:ascii="GHEA Grapalat" w:hAnsi="GHEA Grapalat" w:cs="Arial"/>
                <w:noProof/>
                <w:lang w:val="hy-AM"/>
              </w:rPr>
              <w:t>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6E422B15" w14:textId="0B2F71B9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25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EF7DFA">
              <w:rPr>
                <w:rFonts w:ascii="GHEA Grapalat" w:hAnsi="GHEA Grapalat"/>
                <w:bCs/>
                <w:lang w:val="hy-AM"/>
              </w:rPr>
              <w:t>05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EF7DF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70" w:type="dxa"/>
          </w:tcPr>
          <w:p w14:paraId="7B7BC115" w14:textId="362A6A79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  <w:vertAlign w:val="superscript"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10</w:t>
            </w:r>
            <w:r w:rsidRPr="00EF7DFA">
              <w:rPr>
                <w:rFonts w:ascii="GHEA Grapalat" w:hAnsi="GHEA Grapalat"/>
                <w:bCs/>
                <w:lang w:val="hy-AM"/>
              </w:rPr>
              <w:t>։</w:t>
            </w:r>
            <w:r w:rsidRPr="00EF7DFA">
              <w:rPr>
                <w:rFonts w:ascii="GHEA Grapalat" w:hAnsi="GHEA Grapalat"/>
                <w:bCs/>
                <w:lang w:val="en-US"/>
              </w:rPr>
              <w:t>00</w:t>
            </w:r>
          </w:p>
        </w:tc>
        <w:tc>
          <w:tcPr>
            <w:tcW w:w="1338" w:type="dxa"/>
          </w:tcPr>
          <w:p w14:paraId="55AB3797" w14:textId="14437A81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8</w:t>
            </w:r>
          </w:p>
        </w:tc>
        <w:tc>
          <w:tcPr>
            <w:tcW w:w="1520" w:type="dxa"/>
          </w:tcPr>
          <w:p w14:paraId="24808A87" w14:textId="7BBF5278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1E366A" w:rsidRPr="00816962" w14:paraId="34AE173B" w14:textId="77777777" w:rsidTr="0037187A">
        <w:trPr>
          <w:trHeight w:val="261"/>
        </w:trPr>
        <w:tc>
          <w:tcPr>
            <w:tcW w:w="720" w:type="dxa"/>
          </w:tcPr>
          <w:p w14:paraId="18354AF2" w14:textId="15C878FC" w:rsidR="001E366A" w:rsidRPr="00EF7DFA" w:rsidRDefault="001E366A" w:rsidP="001E366A">
            <w:pPr>
              <w:rPr>
                <w:rFonts w:ascii="GHEA Grapalat" w:hAnsi="GHEA Grapalat"/>
                <w:lang w:val="en-US"/>
              </w:rPr>
            </w:pPr>
            <w:r w:rsidRPr="00EF7DFA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2403" w:type="dxa"/>
          </w:tcPr>
          <w:p w14:paraId="52DD0269" w14:textId="75CBBADB" w:rsidR="001E366A" w:rsidRPr="00EF7DFA" w:rsidRDefault="001E366A" w:rsidP="001E366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ՀԿԴ/0080/02/26</w:t>
            </w:r>
          </w:p>
        </w:tc>
        <w:tc>
          <w:tcPr>
            <w:tcW w:w="7138" w:type="dxa"/>
          </w:tcPr>
          <w:p w14:paraId="03B24CD7" w14:textId="23CC47BD" w:rsidR="001E366A" w:rsidRPr="00EF7DFA" w:rsidRDefault="001E366A" w:rsidP="001E366A">
            <w:pPr>
              <w:rPr>
                <w:rFonts w:ascii="GHEA Grapalat" w:hAnsi="GHEA Grapalat" w:cs="Arial"/>
                <w:b/>
                <w:lang w:val="hy-AM"/>
              </w:rPr>
            </w:pPr>
            <w:r w:rsidRPr="00EF7DFA">
              <w:rPr>
                <w:rFonts w:ascii="GHEA Grapalat" w:eastAsia="Times New Roman" w:hAnsi="GHEA Grapalat" w:cs="Sylfaen"/>
                <w:lang w:val="hy-AM" w:eastAsia="x-none"/>
              </w:rPr>
              <w:t>ՀՀ գլխավոր դատախազության հայցադիմումն ընդդեմ Արմավիր համայնքի, Գևորգ Արամայիսի Բարսեղյանի՝ աճուրդն անվավեր ճանաչելու և անվավերության հետևանքներ կիրառելու պահանջների մասին</w:t>
            </w:r>
          </w:p>
        </w:tc>
        <w:tc>
          <w:tcPr>
            <w:tcW w:w="1516" w:type="dxa"/>
          </w:tcPr>
          <w:p w14:paraId="6A3A8DA6" w14:textId="6EE8F1F4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25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EF7DFA">
              <w:rPr>
                <w:rFonts w:ascii="GHEA Grapalat" w:hAnsi="GHEA Grapalat"/>
                <w:bCs/>
                <w:lang w:val="hy-AM"/>
              </w:rPr>
              <w:t>05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EF7DF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70" w:type="dxa"/>
          </w:tcPr>
          <w:p w14:paraId="63590653" w14:textId="799704BD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11</w:t>
            </w:r>
            <w:r w:rsidRPr="00EF7DFA">
              <w:rPr>
                <w:rFonts w:ascii="GHEA Grapalat" w:hAnsi="GHEA Grapalat"/>
                <w:bCs/>
                <w:lang w:val="hy-AM"/>
              </w:rPr>
              <w:t>։</w:t>
            </w:r>
            <w:r w:rsidRPr="00EF7DFA">
              <w:rPr>
                <w:rFonts w:ascii="GHEA Grapalat" w:hAnsi="GHEA Grapalat"/>
                <w:bCs/>
                <w:lang w:val="en-US"/>
              </w:rPr>
              <w:t>00</w:t>
            </w:r>
          </w:p>
        </w:tc>
        <w:tc>
          <w:tcPr>
            <w:tcW w:w="1338" w:type="dxa"/>
          </w:tcPr>
          <w:p w14:paraId="69548301" w14:textId="319DC477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8</w:t>
            </w:r>
          </w:p>
        </w:tc>
        <w:tc>
          <w:tcPr>
            <w:tcW w:w="1520" w:type="dxa"/>
          </w:tcPr>
          <w:p w14:paraId="6A32A9EF" w14:textId="0C86E22C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1E366A" w:rsidRPr="00816962" w14:paraId="14ED3038" w14:textId="77777777" w:rsidTr="0037187A">
        <w:trPr>
          <w:trHeight w:val="274"/>
        </w:trPr>
        <w:tc>
          <w:tcPr>
            <w:tcW w:w="720" w:type="dxa"/>
          </w:tcPr>
          <w:p w14:paraId="15BE115F" w14:textId="46D625E0" w:rsidR="001E366A" w:rsidRPr="00EF7DFA" w:rsidRDefault="001E366A" w:rsidP="001E366A">
            <w:pPr>
              <w:rPr>
                <w:rFonts w:ascii="GHEA Grapalat" w:hAnsi="GHEA Grapalat"/>
                <w:lang w:val="en-US"/>
              </w:rPr>
            </w:pPr>
            <w:r w:rsidRPr="00EF7DFA"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2403" w:type="dxa"/>
          </w:tcPr>
          <w:p w14:paraId="37AD224F" w14:textId="2D9F7CC4" w:rsidR="001E366A" w:rsidRPr="00EF7DFA" w:rsidRDefault="001E366A" w:rsidP="001E366A">
            <w:pPr>
              <w:jc w:val="center"/>
              <w:rPr>
                <w:rFonts w:ascii="GHEA Grapalat" w:hAnsi="GHEA Grapalat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ՀԿԴ/0225/02/25</w:t>
            </w:r>
          </w:p>
        </w:tc>
        <w:tc>
          <w:tcPr>
            <w:tcW w:w="7138" w:type="dxa"/>
          </w:tcPr>
          <w:p w14:paraId="0809FE67" w14:textId="5A822951" w:rsidR="001E366A" w:rsidRPr="00EF7DFA" w:rsidRDefault="001E366A" w:rsidP="001E366A">
            <w:pPr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eastAsia="Times New Roman" w:hAnsi="GHEA Grapalat" w:cs="Sylfaen"/>
                <w:lang w:val="hy-AM" w:eastAsia="x-none"/>
              </w:rPr>
              <w:t xml:space="preserve">Ըստ հայցի՝ </w:t>
            </w:r>
            <w:r w:rsidRPr="00EF7DFA">
              <w:rPr>
                <w:rFonts w:ascii="GHEA Grapalat" w:eastAsia="Times New Roman" w:hAnsi="GHEA Grapalat" w:cs="Sylfaen"/>
                <w:lang w:val="hy-AM"/>
              </w:rPr>
              <w:t>ՀՀ Գեղարքունիքի մարզի դատախազության ընդդեմ Վահագն Մարատի Մելքոնյանի՝ անշարժ գույքերը հարկադիր կարգով պետության սեփականությանը վերածելու և արժեքը նախկին սեփականատիրոջը հանձնելու մասին</w:t>
            </w:r>
          </w:p>
        </w:tc>
        <w:tc>
          <w:tcPr>
            <w:tcW w:w="1516" w:type="dxa"/>
          </w:tcPr>
          <w:p w14:paraId="027176C2" w14:textId="4E77F885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25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EF7DFA">
              <w:rPr>
                <w:rFonts w:ascii="GHEA Grapalat" w:hAnsi="GHEA Grapalat"/>
                <w:bCs/>
                <w:lang w:val="hy-AM"/>
              </w:rPr>
              <w:t>05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EF7DF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70" w:type="dxa"/>
          </w:tcPr>
          <w:p w14:paraId="55E5B2F0" w14:textId="6B85D5F6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  <w:vertAlign w:val="superscript"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12</w:t>
            </w:r>
            <w:r w:rsidRPr="00EF7DFA">
              <w:rPr>
                <w:rFonts w:ascii="GHEA Grapalat" w:hAnsi="GHEA Grapalat"/>
                <w:bCs/>
                <w:lang w:val="hy-AM"/>
              </w:rPr>
              <w:t>։</w:t>
            </w:r>
            <w:r w:rsidRPr="00EF7DFA">
              <w:rPr>
                <w:rFonts w:ascii="GHEA Grapalat" w:hAnsi="GHEA Grapalat"/>
                <w:bCs/>
                <w:lang w:val="en-US"/>
              </w:rPr>
              <w:t>00</w:t>
            </w:r>
          </w:p>
        </w:tc>
        <w:tc>
          <w:tcPr>
            <w:tcW w:w="1338" w:type="dxa"/>
          </w:tcPr>
          <w:p w14:paraId="680E7F73" w14:textId="086E41CC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8</w:t>
            </w:r>
          </w:p>
        </w:tc>
        <w:tc>
          <w:tcPr>
            <w:tcW w:w="1520" w:type="dxa"/>
          </w:tcPr>
          <w:p w14:paraId="0F3C3C97" w14:textId="08DED34E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1E366A" w:rsidRPr="00816962" w14:paraId="7B236BDC" w14:textId="77777777" w:rsidTr="0037187A">
        <w:trPr>
          <w:trHeight w:val="274"/>
        </w:trPr>
        <w:tc>
          <w:tcPr>
            <w:tcW w:w="720" w:type="dxa"/>
          </w:tcPr>
          <w:p w14:paraId="612A0DE1" w14:textId="2077E369" w:rsidR="001E366A" w:rsidRPr="00EF7DFA" w:rsidRDefault="001E366A" w:rsidP="001E366A">
            <w:pPr>
              <w:rPr>
                <w:rFonts w:ascii="GHEA Grapalat" w:hAnsi="GHEA Grapalat"/>
                <w:lang w:val="en-US"/>
              </w:rPr>
            </w:pPr>
            <w:r w:rsidRPr="00EF7DFA"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2403" w:type="dxa"/>
          </w:tcPr>
          <w:p w14:paraId="2563627B" w14:textId="675D008B" w:rsidR="001E366A" w:rsidRPr="00EF7DFA" w:rsidRDefault="001E366A" w:rsidP="001E366A">
            <w:pPr>
              <w:jc w:val="center"/>
              <w:rPr>
                <w:rFonts w:ascii="GHEA Grapalat" w:hAnsi="GHEA Grapalat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ՀԿԴ/0155/02/233</w:t>
            </w:r>
          </w:p>
        </w:tc>
        <w:tc>
          <w:tcPr>
            <w:tcW w:w="7138" w:type="dxa"/>
          </w:tcPr>
          <w:p w14:paraId="70C5D82E" w14:textId="75EAD0F3" w:rsidR="001E366A" w:rsidRPr="00EF7DFA" w:rsidRDefault="001E366A" w:rsidP="001E366A">
            <w:pPr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eastAsia="Times New Roman" w:hAnsi="GHEA Grapalat" w:cs="Sylfaen"/>
                <w:lang w:val="hy-AM" w:eastAsia="x-none"/>
              </w:rPr>
              <w:t xml:space="preserve">Ըստ հայցի՝ </w:t>
            </w:r>
            <w:r w:rsidRPr="00EF7DFA">
              <w:rPr>
                <w:rFonts w:ascii="GHEA Grapalat" w:eastAsia="Times New Roman" w:hAnsi="GHEA Grapalat" w:cs="Arial Armenian"/>
                <w:lang w:val="hy-AM" w:eastAsia="x-none"/>
              </w:rPr>
              <w:t xml:space="preserve">ՀՀ գլխավոր դատախազության ապօրինի ծագում ունեցող գույքի բռնագանձման գործերով վարչության </w:t>
            </w:r>
            <w:r w:rsidRPr="00EF7DFA">
              <w:rPr>
                <w:rFonts w:ascii="GHEA Grapalat" w:eastAsia="Times New Roman" w:hAnsi="GHEA Grapalat" w:cs="Arial Armenian"/>
                <w:lang w:val="nb-NO" w:eastAsia="x-none"/>
              </w:rPr>
              <w:t xml:space="preserve">ընդդեմ </w:t>
            </w:r>
            <w:r w:rsidRPr="00EF7DFA">
              <w:rPr>
                <w:rFonts w:ascii="GHEA Grapalat" w:eastAsia="Times New Roman" w:hAnsi="GHEA Grapalat" w:cs="Sylfaen"/>
                <w:lang w:val="hy-AM"/>
              </w:rPr>
              <w:t>Մանուկ Գևորգի Հակոբյանի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71035232" w14:textId="4C5EEF2A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25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EF7DFA">
              <w:rPr>
                <w:rFonts w:ascii="GHEA Grapalat" w:hAnsi="GHEA Grapalat"/>
                <w:bCs/>
                <w:lang w:val="hy-AM"/>
              </w:rPr>
              <w:t>05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EF7DF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70" w:type="dxa"/>
          </w:tcPr>
          <w:p w14:paraId="2775412D" w14:textId="710A05E2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  <w:vertAlign w:val="superscript"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15</w:t>
            </w:r>
            <w:r w:rsidRPr="00EF7DFA">
              <w:rPr>
                <w:rFonts w:ascii="GHEA Grapalat" w:hAnsi="GHEA Grapalat"/>
                <w:bCs/>
                <w:lang w:val="hy-AM"/>
              </w:rPr>
              <w:t>։</w:t>
            </w:r>
            <w:r w:rsidRPr="00EF7DFA">
              <w:rPr>
                <w:rFonts w:ascii="GHEA Grapalat" w:hAnsi="GHEA Grapalat"/>
                <w:bCs/>
                <w:lang w:val="en-US"/>
              </w:rPr>
              <w:t>00</w:t>
            </w:r>
          </w:p>
        </w:tc>
        <w:tc>
          <w:tcPr>
            <w:tcW w:w="1338" w:type="dxa"/>
          </w:tcPr>
          <w:p w14:paraId="58521C4F" w14:textId="289090F6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8</w:t>
            </w:r>
          </w:p>
        </w:tc>
        <w:tc>
          <w:tcPr>
            <w:tcW w:w="1520" w:type="dxa"/>
          </w:tcPr>
          <w:p w14:paraId="6114EF0B" w14:textId="4D15E989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1E366A" w:rsidRPr="00816962" w14:paraId="7187DADD" w14:textId="77777777" w:rsidTr="0037187A">
        <w:trPr>
          <w:trHeight w:val="408"/>
        </w:trPr>
        <w:tc>
          <w:tcPr>
            <w:tcW w:w="720" w:type="dxa"/>
          </w:tcPr>
          <w:p w14:paraId="7D70FB22" w14:textId="325BEF3D" w:rsidR="001E366A" w:rsidRPr="00EF7DFA" w:rsidRDefault="001E366A" w:rsidP="001E366A">
            <w:pPr>
              <w:rPr>
                <w:rFonts w:ascii="GHEA Grapalat" w:hAnsi="GHEA Grapalat"/>
                <w:lang w:val="en-US"/>
              </w:rPr>
            </w:pPr>
            <w:r w:rsidRPr="00EF7DFA"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2403" w:type="dxa"/>
          </w:tcPr>
          <w:p w14:paraId="725F49E0" w14:textId="5CAD0123" w:rsidR="001E366A" w:rsidRPr="00EF7DFA" w:rsidRDefault="001E366A" w:rsidP="001E366A">
            <w:pPr>
              <w:jc w:val="center"/>
              <w:rPr>
                <w:rFonts w:ascii="GHEA Grapalat" w:hAnsi="GHEA Grapalat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ՀԿԴ/0067/02/26</w:t>
            </w:r>
          </w:p>
        </w:tc>
        <w:tc>
          <w:tcPr>
            <w:tcW w:w="7138" w:type="dxa"/>
          </w:tcPr>
          <w:p w14:paraId="4CA20066" w14:textId="741189C8" w:rsidR="001E366A" w:rsidRPr="00EF7DFA" w:rsidRDefault="001E366A" w:rsidP="001E366A">
            <w:pPr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eastAsia="Times New Roman" w:hAnsi="GHEA Grapalat" w:cs="Sylfaen"/>
                <w:bCs/>
                <w:lang w:val="hy-AM" w:eastAsia="x-none"/>
              </w:rPr>
              <w:t>ՀՀ գլխավոր դատախազության հայցադիմումն ընդդեմ Արմավիր համայնքի, Կարինե Վոլոդյայի Գասպարյանի՝ աճուրդն անվավեր ճանաչելու և անվավերության հետևանքներ կիրառելու պահանջների մասին</w:t>
            </w:r>
          </w:p>
        </w:tc>
        <w:tc>
          <w:tcPr>
            <w:tcW w:w="1516" w:type="dxa"/>
          </w:tcPr>
          <w:p w14:paraId="7DF623CA" w14:textId="5FDFB757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26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EF7DFA">
              <w:rPr>
                <w:rFonts w:ascii="GHEA Grapalat" w:hAnsi="GHEA Grapalat"/>
                <w:bCs/>
                <w:lang w:val="hy-AM"/>
              </w:rPr>
              <w:t>05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EF7DF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70" w:type="dxa"/>
          </w:tcPr>
          <w:p w14:paraId="66C7FB4F" w14:textId="24895DD9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  <w:vertAlign w:val="superscript"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10</w:t>
            </w:r>
            <w:r w:rsidRPr="00EF7DFA">
              <w:rPr>
                <w:rFonts w:ascii="GHEA Grapalat" w:hAnsi="GHEA Grapalat"/>
                <w:bCs/>
                <w:lang w:val="hy-AM"/>
              </w:rPr>
              <w:t>։</w:t>
            </w:r>
            <w:r w:rsidRPr="00EF7DFA">
              <w:rPr>
                <w:rFonts w:ascii="GHEA Grapalat" w:hAnsi="GHEA Grapalat"/>
                <w:bCs/>
                <w:lang w:val="en-US"/>
              </w:rPr>
              <w:t>00</w:t>
            </w:r>
          </w:p>
        </w:tc>
        <w:tc>
          <w:tcPr>
            <w:tcW w:w="1338" w:type="dxa"/>
          </w:tcPr>
          <w:p w14:paraId="2100FA84" w14:textId="44E20E1F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8</w:t>
            </w:r>
          </w:p>
        </w:tc>
        <w:tc>
          <w:tcPr>
            <w:tcW w:w="1520" w:type="dxa"/>
          </w:tcPr>
          <w:p w14:paraId="3D97543F" w14:textId="2F448F42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1E366A" w:rsidRPr="00816962" w14:paraId="2B747106" w14:textId="77777777" w:rsidTr="0037187A">
        <w:trPr>
          <w:trHeight w:val="408"/>
        </w:trPr>
        <w:tc>
          <w:tcPr>
            <w:tcW w:w="720" w:type="dxa"/>
          </w:tcPr>
          <w:p w14:paraId="68A874B7" w14:textId="0BF5C491" w:rsidR="001E366A" w:rsidRPr="00EF7DFA" w:rsidRDefault="001E366A" w:rsidP="001E366A">
            <w:pPr>
              <w:rPr>
                <w:rFonts w:ascii="GHEA Grapalat" w:hAnsi="GHEA Grapalat"/>
                <w:lang w:val="en-US"/>
              </w:rPr>
            </w:pPr>
            <w:r w:rsidRPr="00EF7DFA"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2403" w:type="dxa"/>
          </w:tcPr>
          <w:p w14:paraId="21927D21" w14:textId="7438A234" w:rsidR="001E366A" w:rsidRPr="00EF7DFA" w:rsidRDefault="001E366A" w:rsidP="001E366A">
            <w:pPr>
              <w:jc w:val="center"/>
              <w:rPr>
                <w:rFonts w:ascii="GHEA Grapalat" w:hAnsi="GHEA Grapalat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ՀԿԴ/0183/02/23</w:t>
            </w:r>
          </w:p>
        </w:tc>
        <w:tc>
          <w:tcPr>
            <w:tcW w:w="7138" w:type="dxa"/>
          </w:tcPr>
          <w:p w14:paraId="0BD71D01" w14:textId="3BB38CD1" w:rsidR="001E366A" w:rsidRPr="00EF7DFA" w:rsidRDefault="001E366A" w:rsidP="001E366A">
            <w:pPr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eastAsia="Times New Roman" w:hAnsi="GHEA Grapalat" w:cs="Arial Armenian"/>
                <w:lang w:val="hy-AM" w:eastAsia="x-none"/>
              </w:rPr>
              <w:t xml:space="preserve">ըստ հայցի՝ ՀՀ գլխավոր դատախազության ապօրինի ծագում ունեցող գույքի բռնագանձման գործերով վարչության </w:t>
            </w:r>
            <w:r w:rsidRPr="00EF7DFA">
              <w:rPr>
                <w:rFonts w:ascii="GHEA Grapalat" w:eastAsia="Times New Roman" w:hAnsi="GHEA Grapalat" w:cs="Arial Armenian"/>
                <w:lang w:val="nb-NO" w:eastAsia="x-none"/>
              </w:rPr>
              <w:t xml:space="preserve">ընդդեմ </w:t>
            </w:r>
            <w:r w:rsidRPr="00EF7DFA">
              <w:rPr>
                <w:rFonts w:ascii="GHEA Grapalat" w:eastAsia="Times New Roman" w:hAnsi="GHEA Grapalat" w:cs="Sylfaen"/>
                <w:lang w:val="hy-AM"/>
              </w:rPr>
              <w:t>Ավետիք Վոլոդի Դալլաքյանի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568063D0" w14:textId="722E055D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26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EF7DFA">
              <w:rPr>
                <w:rFonts w:ascii="GHEA Grapalat" w:hAnsi="GHEA Grapalat"/>
                <w:bCs/>
                <w:lang w:val="hy-AM"/>
              </w:rPr>
              <w:t>05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EF7DF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70" w:type="dxa"/>
          </w:tcPr>
          <w:p w14:paraId="16820219" w14:textId="6A90C003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  <w:vertAlign w:val="superscript"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11</w:t>
            </w:r>
            <w:r w:rsidRPr="00EF7DFA">
              <w:rPr>
                <w:rFonts w:ascii="GHEA Grapalat" w:hAnsi="GHEA Grapalat"/>
                <w:bCs/>
                <w:lang w:val="hy-AM"/>
              </w:rPr>
              <w:t>։</w:t>
            </w:r>
            <w:r w:rsidRPr="00EF7DFA">
              <w:rPr>
                <w:rFonts w:ascii="GHEA Grapalat" w:hAnsi="GHEA Grapalat"/>
                <w:bCs/>
                <w:lang w:val="en-US"/>
              </w:rPr>
              <w:t>00</w:t>
            </w:r>
          </w:p>
        </w:tc>
        <w:tc>
          <w:tcPr>
            <w:tcW w:w="1338" w:type="dxa"/>
          </w:tcPr>
          <w:p w14:paraId="14974344" w14:textId="4E231D6A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8</w:t>
            </w:r>
          </w:p>
        </w:tc>
        <w:tc>
          <w:tcPr>
            <w:tcW w:w="1520" w:type="dxa"/>
          </w:tcPr>
          <w:p w14:paraId="09FC3470" w14:textId="342C3BAF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1E366A" w:rsidRPr="00816962" w14:paraId="45A05ACA" w14:textId="77777777" w:rsidTr="0037187A">
        <w:trPr>
          <w:trHeight w:val="408"/>
        </w:trPr>
        <w:tc>
          <w:tcPr>
            <w:tcW w:w="720" w:type="dxa"/>
          </w:tcPr>
          <w:p w14:paraId="619EA759" w14:textId="6E829423" w:rsidR="001E366A" w:rsidRPr="00EF7DFA" w:rsidRDefault="001E366A" w:rsidP="001E366A">
            <w:pPr>
              <w:rPr>
                <w:rFonts w:ascii="GHEA Grapalat" w:hAnsi="GHEA Grapalat"/>
                <w:lang w:val="en-US"/>
              </w:rPr>
            </w:pPr>
            <w:r w:rsidRPr="00EF7DFA">
              <w:rPr>
                <w:rFonts w:ascii="GHEA Grapalat" w:hAnsi="GHEA Grapalat"/>
                <w:lang w:val="en-US"/>
              </w:rPr>
              <w:lastRenderedPageBreak/>
              <w:t>7.</w:t>
            </w:r>
          </w:p>
        </w:tc>
        <w:tc>
          <w:tcPr>
            <w:tcW w:w="2403" w:type="dxa"/>
          </w:tcPr>
          <w:p w14:paraId="1E86F027" w14:textId="1FFA69B0" w:rsidR="001E366A" w:rsidRPr="00EF7DFA" w:rsidRDefault="001E366A" w:rsidP="001E366A">
            <w:pPr>
              <w:jc w:val="center"/>
              <w:rPr>
                <w:rFonts w:ascii="GHEA Grapalat" w:hAnsi="GHEA Grapalat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ՀԿԴ/0073/02/26</w:t>
            </w:r>
          </w:p>
        </w:tc>
        <w:tc>
          <w:tcPr>
            <w:tcW w:w="7138" w:type="dxa"/>
          </w:tcPr>
          <w:p w14:paraId="39B7D472" w14:textId="64B558DB" w:rsidR="001E366A" w:rsidRPr="00EF7DFA" w:rsidRDefault="001E366A" w:rsidP="001E366A">
            <w:pPr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eastAsia="Times New Roman" w:hAnsi="GHEA Grapalat" w:cs="Sylfaen"/>
                <w:lang w:val="hy-AM" w:eastAsia="x-none"/>
              </w:rPr>
              <w:t>ՀՀ գլխավոր դատախազության հայցադիմումն ընդդեմ Արմավիր համայնքի, Անդրանիկ Շուրիկի Դարբինյանի և Զոհրաբ Զալիբեկի Ավետիսյանի՝ աճուրդն անվավեր ճանաչելու և անվավերության հետևանքներ կիրառելու պահանջների մասին</w:t>
            </w:r>
          </w:p>
        </w:tc>
        <w:tc>
          <w:tcPr>
            <w:tcW w:w="1516" w:type="dxa"/>
          </w:tcPr>
          <w:p w14:paraId="5C5DEFCE" w14:textId="1C1EB42F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26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EF7DFA">
              <w:rPr>
                <w:rFonts w:ascii="GHEA Grapalat" w:hAnsi="GHEA Grapalat"/>
                <w:bCs/>
                <w:lang w:val="hy-AM"/>
              </w:rPr>
              <w:t>05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EF7DF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70" w:type="dxa"/>
          </w:tcPr>
          <w:p w14:paraId="1AC59C3D" w14:textId="60F334C1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  <w:vertAlign w:val="superscript"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12</w:t>
            </w:r>
            <w:r w:rsidRPr="00EF7DFA">
              <w:rPr>
                <w:rFonts w:ascii="GHEA Grapalat" w:hAnsi="GHEA Grapalat"/>
                <w:bCs/>
                <w:lang w:val="hy-AM"/>
              </w:rPr>
              <w:t>։</w:t>
            </w:r>
            <w:r w:rsidRPr="00EF7DFA">
              <w:rPr>
                <w:rFonts w:ascii="GHEA Grapalat" w:hAnsi="GHEA Grapalat"/>
                <w:bCs/>
                <w:lang w:val="en-US"/>
              </w:rPr>
              <w:t>00</w:t>
            </w:r>
          </w:p>
        </w:tc>
        <w:tc>
          <w:tcPr>
            <w:tcW w:w="1338" w:type="dxa"/>
          </w:tcPr>
          <w:p w14:paraId="2A0780F1" w14:textId="6D3BCD77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8</w:t>
            </w:r>
          </w:p>
        </w:tc>
        <w:tc>
          <w:tcPr>
            <w:tcW w:w="1520" w:type="dxa"/>
          </w:tcPr>
          <w:p w14:paraId="7CEA5A8A" w14:textId="2A464A03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1E366A" w:rsidRPr="00816962" w14:paraId="28EBE200" w14:textId="77777777" w:rsidTr="0037187A">
        <w:trPr>
          <w:trHeight w:val="408"/>
        </w:trPr>
        <w:tc>
          <w:tcPr>
            <w:tcW w:w="720" w:type="dxa"/>
          </w:tcPr>
          <w:p w14:paraId="314B4166" w14:textId="2279FC07" w:rsidR="001E366A" w:rsidRPr="00EF7DFA" w:rsidRDefault="001E366A" w:rsidP="001E366A">
            <w:pPr>
              <w:rPr>
                <w:rFonts w:ascii="GHEA Grapalat" w:hAnsi="GHEA Grapalat"/>
                <w:lang w:val="en-US"/>
              </w:rPr>
            </w:pPr>
            <w:r w:rsidRPr="00EF7DFA">
              <w:rPr>
                <w:rFonts w:ascii="GHEA Grapalat" w:hAnsi="GHEA Grapalat"/>
                <w:lang w:val="en-US"/>
              </w:rPr>
              <w:t>8.</w:t>
            </w:r>
          </w:p>
        </w:tc>
        <w:tc>
          <w:tcPr>
            <w:tcW w:w="2403" w:type="dxa"/>
          </w:tcPr>
          <w:p w14:paraId="2F18B195" w14:textId="659231A0" w:rsidR="001E366A" w:rsidRPr="00EF7DFA" w:rsidRDefault="001E366A" w:rsidP="001E366A">
            <w:pPr>
              <w:jc w:val="center"/>
              <w:rPr>
                <w:rFonts w:ascii="GHEA Grapalat" w:hAnsi="GHEA Grapalat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ՀԿԴ/0039/02/26</w:t>
            </w:r>
          </w:p>
        </w:tc>
        <w:tc>
          <w:tcPr>
            <w:tcW w:w="7138" w:type="dxa"/>
          </w:tcPr>
          <w:p w14:paraId="61617E90" w14:textId="3486AD7A" w:rsidR="001E366A" w:rsidRPr="00EF7DFA" w:rsidRDefault="001E366A" w:rsidP="001E366A">
            <w:pPr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eastAsia="Times New Roman" w:hAnsi="GHEA Grapalat" w:cs="Sylfaen"/>
                <w:lang w:val="hy-AM" w:eastAsia="x-none"/>
              </w:rPr>
              <w:t>Ըստ հայցի՝ ՀՀ գլխավոր դատախազության ապօրինի ծագում ունեցող գույքի բռնագանձման գործերով վարչության դատախազ Մ.Տոնեյանի ընդդեմ Կարեն Աշոտի Ավդալյանի և Լիանա Սամվելի Ամիրյանի՝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7441478E" w14:textId="2DB9FFCE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26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EF7DFA">
              <w:rPr>
                <w:rFonts w:ascii="GHEA Grapalat" w:hAnsi="GHEA Grapalat"/>
                <w:bCs/>
                <w:lang w:val="hy-AM"/>
              </w:rPr>
              <w:t>05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EF7DF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70" w:type="dxa"/>
          </w:tcPr>
          <w:p w14:paraId="07630C59" w14:textId="53975D8C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  <w:vertAlign w:val="superscript"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14</w:t>
            </w:r>
            <w:r w:rsidRPr="00EF7DFA">
              <w:rPr>
                <w:rFonts w:ascii="GHEA Grapalat" w:hAnsi="GHEA Grapalat"/>
                <w:bCs/>
                <w:lang w:val="hy-AM"/>
              </w:rPr>
              <w:t>։</w:t>
            </w:r>
            <w:r w:rsidRPr="00EF7DFA">
              <w:rPr>
                <w:rFonts w:ascii="GHEA Grapalat" w:hAnsi="GHEA Grapalat"/>
                <w:bCs/>
                <w:lang w:val="en-US"/>
              </w:rPr>
              <w:t>00</w:t>
            </w:r>
          </w:p>
        </w:tc>
        <w:tc>
          <w:tcPr>
            <w:tcW w:w="1338" w:type="dxa"/>
          </w:tcPr>
          <w:p w14:paraId="7DDD6C40" w14:textId="70ECAA49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8</w:t>
            </w:r>
          </w:p>
        </w:tc>
        <w:tc>
          <w:tcPr>
            <w:tcW w:w="1520" w:type="dxa"/>
          </w:tcPr>
          <w:p w14:paraId="328EBCC0" w14:textId="424D97F9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1E366A" w:rsidRPr="00816962" w14:paraId="21AD6599" w14:textId="77777777" w:rsidTr="0037187A">
        <w:trPr>
          <w:trHeight w:val="408"/>
        </w:trPr>
        <w:tc>
          <w:tcPr>
            <w:tcW w:w="720" w:type="dxa"/>
          </w:tcPr>
          <w:p w14:paraId="03A3B32D" w14:textId="3CC64F04" w:rsidR="001E366A" w:rsidRPr="00EF7DFA" w:rsidRDefault="001E366A" w:rsidP="001E366A">
            <w:pPr>
              <w:rPr>
                <w:rFonts w:ascii="GHEA Grapalat" w:hAnsi="GHEA Grapalat"/>
                <w:lang w:val="en-US"/>
              </w:rPr>
            </w:pPr>
            <w:r w:rsidRPr="00EF7DFA">
              <w:rPr>
                <w:rFonts w:ascii="GHEA Grapalat" w:hAnsi="GHEA Grapalat"/>
                <w:lang w:val="en-US"/>
              </w:rPr>
              <w:t>9.</w:t>
            </w:r>
          </w:p>
        </w:tc>
        <w:tc>
          <w:tcPr>
            <w:tcW w:w="2403" w:type="dxa"/>
          </w:tcPr>
          <w:p w14:paraId="3A1D88B5" w14:textId="35CC0333" w:rsidR="001E366A" w:rsidRPr="00EF7DFA" w:rsidRDefault="001E366A" w:rsidP="001E366A">
            <w:pPr>
              <w:jc w:val="center"/>
              <w:rPr>
                <w:rFonts w:ascii="GHEA Grapalat" w:hAnsi="GHEA Grapalat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ՀԿԴ/0112/02/25</w:t>
            </w:r>
          </w:p>
        </w:tc>
        <w:tc>
          <w:tcPr>
            <w:tcW w:w="7138" w:type="dxa"/>
          </w:tcPr>
          <w:p w14:paraId="1A126CE9" w14:textId="6EA389E6" w:rsidR="001E366A" w:rsidRPr="00EF7DFA" w:rsidRDefault="001E366A" w:rsidP="001E366A">
            <w:pPr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eastAsia="Times New Roman" w:hAnsi="GHEA Grapalat" w:cs="Sylfaen"/>
                <w:lang w:val="hy-AM" w:eastAsia="x-none"/>
              </w:rPr>
              <w:t xml:space="preserve">ըստ հայցի </w:t>
            </w:r>
            <w:r w:rsidRPr="00EF7DFA">
              <w:rPr>
                <w:rFonts w:ascii="GHEA Grapalat" w:eastAsia="Times New Roman" w:hAnsi="GHEA Grapalat" w:cs="Arial Armenian"/>
                <w:lang w:val="hy-AM" w:eastAsia="x-none"/>
              </w:rPr>
              <w:t xml:space="preserve">ՀՀ գլխավոր դատախազության ապօրինի ծագում ունեցող գույքի բռնագանձման գործերով վարչությունն </w:t>
            </w:r>
            <w:r w:rsidRPr="00EF7DFA">
              <w:rPr>
                <w:rFonts w:ascii="GHEA Grapalat" w:eastAsia="Times New Roman" w:hAnsi="GHEA Grapalat" w:cs="Arial Armenian"/>
                <w:lang w:val="nb-NO" w:eastAsia="x-none"/>
              </w:rPr>
              <w:t>ընդդեմ</w:t>
            </w:r>
            <w:r w:rsidRPr="00EF7DFA">
              <w:rPr>
                <w:rFonts w:ascii="GHEA Grapalat" w:eastAsia="Times New Roman" w:hAnsi="GHEA Grapalat" w:cs="Sylfaen"/>
                <w:lang w:val="hy-AM"/>
              </w:rPr>
              <w:t xml:space="preserve"> Արմեն Ալբերտի Ստեփանյանի, Ռուզաննա Կորյունի Մխիթարյանի, Ալբերտ Արմենի Ստեփանյանի, Էլինա Արթուրի Բաղդասարյանի, Մերի Արմենի Ստեփանյանի, Մելսիդա Կարապետի Ստեփանյանի՝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4FE8E25D" w14:textId="12EE3C9C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26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EF7DFA">
              <w:rPr>
                <w:rFonts w:ascii="GHEA Grapalat" w:hAnsi="GHEA Grapalat"/>
                <w:bCs/>
                <w:lang w:val="hy-AM"/>
              </w:rPr>
              <w:t>05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EF7DF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70" w:type="dxa"/>
          </w:tcPr>
          <w:p w14:paraId="3440DAB5" w14:textId="5897F07B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  <w:vertAlign w:val="superscript"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14</w:t>
            </w:r>
            <w:r w:rsidRPr="00EF7DFA">
              <w:rPr>
                <w:rFonts w:ascii="GHEA Grapalat" w:hAnsi="GHEA Grapalat"/>
                <w:bCs/>
                <w:lang w:val="hy-AM"/>
              </w:rPr>
              <w:t>։</w:t>
            </w:r>
            <w:r w:rsidRPr="00EF7DFA">
              <w:rPr>
                <w:rFonts w:ascii="GHEA Grapalat" w:hAnsi="GHEA Grapalat"/>
                <w:bCs/>
                <w:lang w:val="en-US"/>
              </w:rPr>
              <w:t>00</w:t>
            </w:r>
          </w:p>
        </w:tc>
        <w:tc>
          <w:tcPr>
            <w:tcW w:w="1338" w:type="dxa"/>
          </w:tcPr>
          <w:p w14:paraId="37133230" w14:textId="57F18748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8</w:t>
            </w:r>
          </w:p>
        </w:tc>
        <w:tc>
          <w:tcPr>
            <w:tcW w:w="1520" w:type="dxa"/>
          </w:tcPr>
          <w:p w14:paraId="76792C82" w14:textId="67DFC4DF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1E366A" w:rsidRPr="00816962" w14:paraId="7D6CF4E2" w14:textId="77777777" w:rsidTr="0037187A">
        <w:trPr>
          <w:trHeight w:val="408"/>
        </w:trPr>
        <w:tc>
          <w:tcPr>
            <w:tcW w:w="720" w:type="dxa"/>
          </w:tcPr>
          <w:p w14:paraId="7B705A1F" w14:textId="1ED22851" w:rsidR="001E366A" w:rsidRPr="00EF7DFA" w:rsidRDefault="001E366A" w:rsidP="001E366A">
            <w:pPr>
              <w:rPr>
                <w:rFonts w:ascii="GHEA Grapalat" w:hAnsi="GHEA Grapalat"/>
                <w:lang w:val="en-US"/>
              </w:rPr>
            </w:pPr>
            <w:r w:rsidRPr="00EF7DFA">
              <w:rPr>
                <w:rFonts w:ascii="GHEA Grapalat" w:hAnsi="GHEA Grapalat"/>
                <w:lang w:val="en-US"/>
              </w:rPr>
              <w:t>10.</w:t>
            </w:r>
          </w:p>
        </w:tc>
        <w:tc>
          <w:tcPr>
            <w:tcW w:w="2403" w:type="dxa"/>
          </w:tcPr>
          <w:p w14:paraId="203E50A6" w14:textId="0E90988C" w:rsidR="001E366A" w:rsidRPr="00EF7DFA" w:rsidRDefault="001E366A" w:rsidP="001E366A">
            <w:pPr>
              <w:jc w:val="center"/>
              <w:rPr>
                <w:rFonts w:ascii="GHEA Grapalat" w:hAnsi="GHEA Grapalat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ՀԿԴ/0136/02/25</w:t>
            </w:r>
          </w:p>
        </w:tc>
        <w:tc>
          <w:tcPr>
            <w:tcW w:w="7138" w:type="dxa"/>
          </w:tcPr>
          <w:p w14:paraId="11A8ADAD" w14:textId="5C38FE29" w:rsidR="001E366A" w:rsidRPr="00EF7DFA" w:rsidRDefault="001E366A" w:rsidP="001E366A">
            <w:pPr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eastAsia="Times New Roman" w:hAnsi="GHEA Grapalat" w:cs="Sylfaen"/>
                <w:lang w:val="hy-AM" w:eastAsia="x-none"/>
              </w:rPr>
              <w:t xml:space="preserve">ըստ հայցի՝ </w:t>
            </w:r>
            <w:r w:rsidRPr="00EF7DFA">
              <w:rPr>
                <w:rFonts w:ascii="GHEA Grapalat" w:eastAsia="Times New Roman" w:hAnsi="GHEA Grapalat" w:cs="Arial Armenian"/>
                <w:lang w:val="hy-AM" w:eastAsia="x-none"/>
              </w:rPr>
              <w:t>ՀՀ գլխավոր դատախազության ապօրինի ծագում ունեցող գույքի բռնագանձման գործերով վարչությունն</w:t>
            </w:r>
            <w:r w:rsidRPr="00EF7DFA">
              <w:rPr>
                <w:rFonts w:ascii="GHEA Grapalat" w:eastAsia="Times New Roman" w:hAnsi="GHEA Grapalat" w:cs="Sylfaen"/>
                <w:lang w:val="hy-AM"/>
              </w:rPr>
              <w:t xml:space="preserve"> ընդդեմ Արտյոմ Ժորայի Մովսեսյանի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0F1B7043" w14:textId="117B59CB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26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EF7DFA">
              <w:rPr>
                <w:rFonts w:ascii="GHEA Grapalat" w:hAnsi="GHEA Grapalat"/>
                <w:bCs/>
                <w:lang w:val="hy-AM"/>
              </w:rPr>
              <w:t>05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EF7DF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70" w:type="dxa"/>
          </w:tcPr>
          <w:p w14:paraId="2AAE6679" w14:textId="44306DA1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  <w:vertAlign w:val="superscript"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16</w:t>
            </w:r>
            <w:r w:rsidRPr="00EF7DFA">
              <w:rPr>
                <w:rFonts w:ascii="GHEA Grapalat" w:hAnsi="GHEA Grapalat"/>
                <w:bCs/>
                <w:lang w:val="hy-AM"/>
              </w:rPr>
              <w:t>։</w:t>
            </w:r>
            <w:r w:rsidRPr="00EF7DFA">
              <w:rPr>
                <w:rFonts w:ascii="GHEA Grapalat" w:hAnsi="GHEA Grapalat"/>
                <w:bCs/>
                <w:lang w:val="en-US"/>
              </w:rPr>
              <w:t>00</w:t>
            </w:r>
          </w:p>
        </w:tc>
        <w:tc>
          <w:tcPr>
            <w:tcW w:w="1338" w:type="dxa"/>
          </w:tcPr>
          <w:p w14:paraId="7F9E0945" w14:textId="10EA8BC3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8</w:t>
            </w:r>
          </w:p>
        </w:tc>
        <w:tc>
          <w:tcPr>
            <w:tcW w:w="1520" w:type="dxa"/>
          </w:tcPr>
          <w:p w14:paraId="6CD689AF" w14:textId="11007C41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1E366A" w:rsidRPr="00816962" w14:paraId="30BA8D90" w14:textId="77777777" w:rsidTr="0037187A">
        <w:trPr>
          <w:trHeight w:val="408"/>
        </w:trPr>
        <w:tc>
          <w:tcPr>
            <w:tcW w:w="720" w:type="dxa"/>
          </w:tcPr>
          <w:p w14:paraId="2C48278C" w14:textId="7F61796C" w:rsidR="001E366A" w:rsidRPr="00EF7DFA" w:rsidRDefault="001E366A" w:rsidP="001E366A">
            <w:pPr>
              <w:rPr>
                <w:rFonts w:ascii="GHEA Grapalat" w:hAnsi="GHEA Grapalat"/>
                <w:lang w:val="en-US"/>
              </w:rPr>
            </w:pPr>
            <w:r w:rsidRPr="00EF7DFA">
              <w:rPr>
                <w:rFonts w:ascii="GHEA Grapalat" w:hAnsi="GHEA Grapalat"/>
                <w:lang w:val="en-US"/>
              </w:rPr>
              <w:t>11.</w:t>
            </w:r>
          </w:p>
        </w:tc>
        <w:tc>
          <w:tcPr>
            <w:tcW w:w="2403" w:type="dxa"/>
          </w:tcPr>
          <w:p w14:paraId="6721DF2D" w14:textId="5AAB76DE" w:rsidR="001E366A" w:rsidRPr="00EF7DFA" w:rsidRDefault="001E366A" w:rsidP="001E366A">
            <w:pPr>
              <w:jc w:val="center"/>
              <w:rPr>
                <w:rFonts w:ascii="GHEA Grapalat" w:hAnsi="GHEA Grapalat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ՀԿԴ/0221/02/25</w:t>
            </w:r>
          </w:p>
        </w:tc>
        <w:tc>
          <w:tcPr>
            <w:tcW w:w="7138" w:type="dxa"/>
          </w:tcPr>
          <w:p w14:paraId="197BBFD4" w14:textId="7EFC17C2" w:rsidR="001E366A" w:rsidRPr="00EF7DFA" w:rsidRDefault="001E366A" w:rsidP="001E366A">
            <w:pPr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eastAsia="Times New Roman" w:hAnsi="GHEA Grapalat" w:cs="Sylfaen"/>
                <w:lang w:val="hy-AM" w:eastAsia="x-none"/>
              </w:rPr>
              <w:t xml:space="preserve">ըստ հայցի </w:t>
            </w:r>
            <w:r w:rsidRPr="00EF7DFA">
              <w:rPr>
                <w:rFonts w:ascii="GHEA Grapalat" w:eastAsia="Times New Roman" w:hAnsi="GHEA Grapalat" w:cs="Sylfaen"/>
                <w:lang w:val="hy-AM"/>
              </w:rPr>
              <w:t xml:space="preserve">ՀՀ Արարատի մարզի դատախազության ընդդեմ </w:t>
            </w:r>
            <w:r w:rsidRPr="00EF7DFA">
              <w:rPr>
                <w:rFonts w:ascii="GHEA Grapalat" w:hAnsi="GHEA Grapalat" w:cs="Sylfaen"/>
                <w:lang w:val="hy-AM"/>
              </w:rPr>
              <w:t>Վեդի խոշորացված համայնքի ղեկավարի, Էդգար Մանվելի Տեր-Առաքելյանի՝ աճուրդն անվավեր ճանաչելու և անվավերության հետևանքներ կիրառելու պահանջների մասին</w:t>
            </w:r>
          </w:p>
        </w:tc>
        <w:tc>
          <w:tcPr>
            <w:tcW w:w="1516" w:type="dxa"/>
          </w:tcPr>
          <w:p w14:paraId="3B7AF2DF" w14:textId="28286A02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26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EF7DFA">
              <w:rPr>
                <w:rFonts w:ascii="GHEA Grapalat" w:hAnsi="GHEA Grapalat"/>
                <w:bCs/>
                <w:lang w:val="hy-AM"/>
              </w:rPr>
              <w:t>05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EF7DF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70" w:type="dxa"/>
          </w:tcPr>
          <w:p w14:paraId="76C41A18" w14:textId="3177A45F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  <w:vertAlign w:val="superscript"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17</w:t>
            </w:r>
            <w:r w:rsidRPr="00EF7DFA">
              <w:rPr>
                <w:rFonts w:ascii="GHEA Grapalat" w:hAnsi="GHEA Grapalat"/>
                <w:bCs/>
                <w:lang w:val="hy-AM"/>
              </w:rPr>
              <w:t>։</w:t>
            </w:r>
            <w:r w:rsidRPr="00EF7DFA">
              <w:rPr>
                <w:rFonts w:ascii="GHEA Grapalat" w:hAnsi="GHEA Grapalat"/>
                <w:bCs/>
                <w:lang w:val="en-US"/>
              </w:rPr>
              <w:t>00</w:t>
            </w:r>
          </w:p>
        </w:tc>
        <w:tc>
          <w:tcPr>
            <w:tcW w:w="1338" w:type="dxa"/>
          </w:tcPr>
          <w:p w14:paraId="5C29F6B0" w14:textId="55E99B97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8</w:t>
            </w:r>
          </w:p>
        </w:tc>
        <w:tc>
          <w:tcPr>
            <w:tcW w:w="1520" w:type="dxa"/>
          </w:tcPr>
          <w:p w14:paraId="50E9B466" w14:textId="7E02C9D7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1E366A" w:rsidRPr="00816962" w14:paraId="01953FA6" w14:textId="77777777" w:rsidTr="0037187A">
        <w:trPr>
          <w:trHeight w:val="408"/>
        </w:trPr>
        <w:tc>
          <w:tcPr>
            <w:tcW w:w="720" w:type="dxa"/>
          </w:tcPr>
          <w:p w14:paraId="1EE03C44" w14:textId="597C27CF" w:rsidR="001E366A" w:rsidRPr="00EF7DFA" w:rsidRDefault="001E366A" w:rsidP="001E366A">
            <w:pPr>
              <w:rPr>
                <w:rFonts w:ascii="GHEA Grapalat" w:hAnsi="GHEA Grapalat"/>
                <w:lang w:val="en-US"/>
              </w:rPr>
            </w:pPr>
            <w:r w:rsidRPr="00EF7DFA">
              <w:rPr>
                <w:rFonts w:ascii="GHEA Grapalat" w:hAnsi="GHEA Grapalat"/>
                <w:lang w:val="en-US"/>
              </w:rPr>
              <w:t>12.</w:t>
            </w:r>
          </w:p>
        </w:tc>
        <w:tc>
          <w:tcPr>
            <w:tcW w:w="2403" w:type="dxa"/>
          </w:tcPr>
          <w:p w14:paraId="1B74C11D" w14:textId="4C064314" w:rsidR="001E366A" w:rsidRPr="00EF7DFA" w:rsidRDefault="001E366A" w:rsidP="001E366A">
            <w:pPr>
              <w:jc w:val="center"/>
              <w:rPr>
                <w:rFonts w:ascii="GHEA Grapalat" w:hAnsi="GHEA Grapalat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ՀԿԴ/0200/02/23</w:t>
            </w:r>
          </w:p>
        </w:tc>
        <w:tc>
          <w:tcPr>
            <w:tcW w:w="7138" w:type="dxa"/>
          </w:tcPr>
          <w:p w14:paraId="69214927" w14:textId="2748276A" w:rsidR="001E366A" w:rsidRPr="00EF7DFA" w:rsidRDefault="001E366A" w:rsidP="001E366A">
            <w:pPr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eastAsia="Times New Roman" w:hAnsi="GHEA Grapalat" w:cs="Sylfaen"/>
                <w:lang w:val="hy-AM" w:eastAsia="x-none"/>
              </w:rPr>
              <w:t xml:space="preserve">ըստ հայցի՝ </w:t>
            </w:r>
            <w:r w:rsidRPr="00EF7DFA">
              <w:rPr>
                <w:rFonts w:ascii="GHEA Grapalat" w:eastAsia="Times New Roman" w:hAnsi="GHEA Grapalat" w:cs="Arial Armenian"/>
                <w:lang w:val="hy-AM" w:eastAsia="x-none"/>
              </w:rPr>
              <w:t xml:space="preserve">ՀՀ գլխավոր դատախազության ապօրինի ծագում ունեցող գույքի բռնագանձման գործերով վարչության </w:t>
            </w:r>
            <w:r w:rsidRPr="00EF7DFA">
              <w:rPr>
                <w:rFonts w:ascii="GHEA Grapalat" w:eastAsia="Times New Roman" w:hAnsi="GHEA Grapalat" w:cs="Sylfaen"/>
                <w:lang w:val="hy-AM"/>
              </w:rPr>
              <w:t>ընդդեմ Հակոբ Մանուկի Օհանյանի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3D005248" w14:textId="161CDC7C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27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EF7DFA">
              <w:rPr>
                <w:rFonts w:ascii="GHEA Grapalat" w:hAnsi="GHEA Grapalat"/>
                <w:bCs/>
                <w:lang w:val="hy-AM"/>
              </w:rPr>
              <w:t>05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EF7DF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70" w:type="dxa"/>
          </w:tcPr>
          <w:p w14:paraId="50616A53" w14:textId="6C4345C1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  <w:vertAlign w:val="superscript"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10</w:t>
            </w:r>
            <w:r w:rsidRPr="00EF7DFA">
              <w:rPr>
                <w:rFonts w:ascii="GHEA Grapalat" w:hAnsi="GHEA Grapalat"/>
                <w:bCs/>
                <w:lang w:val="hy-AM"/>
              </w:rPr>
              <w:t>։</w:t>
            </w:r>
            <w:r w:rsidRPr="00EF7DFA">
              <w:rPr>
                <w:rFonts w:ascii="GHEA Grapalat" w:hAnsi="GHEA Grapalat"/>
                <w:bCs/>
                <w:lang w:val="en-US"/>
              </w:rPr>
              <w:t>00</w:t>
            </w:r>
          </w:p>
        </w:tc>
        <w:tc>
          <w:tcPr>
            <w:tcW w:w="1338" w:type="dxa"/>
          </w:tcPr>
          <w:p w14:paraId="4438C7A5" w14:textId="6BD7EC9B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8</w:t>
            </w:r>
          </w:p>
        </w:tc>
        <w:tc>
          <w:tcPr>
            <w:tcW w:w="1520" w:type="dxa"/>
          </w:tcPr>
          <w:p w14:paraId="514FE872" w14:textId="559CDAF0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1E366A" w:rsidRPr="00816962" w14:paraId="28854FFC" w14:textId="77777777" w:rsidTr="0037187A">
        <w:trPr>
          <w:trHeight w:val="408"/>
        </w:trPr>
        <w:tc>
          <w:tcPr>
            <w:tcW w:w="720" w:type="dxa"/>
          </w:tcPr>
          <w:p w14:paraId="4E1073CF" w14:textId="0B10088B" w:rsidR="001E366A" w:rsidRPr="00EF7DFA" w:rsidRDefault="001E366A" w:rsidP="001E366A">
            <w:pPr>
              <w:rPr>
                <w:rFonts w:ascii="GHEA Grapalat" w:hAnsi="GHEA Grapalat"/>
                <w:lang w:val="en-US"/>
              </w:rPr>
            </w:pPr>
            <w:r w:rsidRPr="00EF7DFA">
              <w:rPr>
                <w:rFonts w:ascii="GHEA Grapalat" w:hAnsi="GHEA Grapalat"/>
                <w:lang w:val="en-US"/>
              </w:rPr>
              <w:t>13.</w:t>
            </w:r>
          </w:p>
        </w:tc>
        <w:tc>
          <w:tcPr>
            <w:tcW w:w="2403" w:type="dxa"/>
          </w:tcPr>
          <w:p w14:paraId="68379EC5" w14:textId="7D8800ED" w:rsidR="001E366A" w:rsidRPr="00EF7DFA" w:rsidRDefault="001E366A" w:rsidP="001E366A">
            <w:pPr>
              <w:jc w:val="center"/>
              <w:rPr>
                <w:rFonts w:ascii="GHEA Grapalat" w:hAnsi="GHEA Grapalat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ՀԿԴ/0037/02/26</w:t>
            </w:r>
          </w:p>
        </w:tc>
        <w:tc>
          <w:tcPr>
            <w:tcW w:w="7138" w:type="dxa"/>
          </w:tcPr>
          <w:p w14:paraId="38D2CBDA" w14:textId="659878D5" w:rsidR="001E366A" w:rsidRPr="00EF7DFA" w:rsidRDefault="001E366A" w:rsidP="001E366A">
            <w:pPr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eastAsia="Times New Roman" w:hAnsi="GHEA Grapalat" w:cs="Sylfaen"/>
                <w:lang w:val="hy-AM" w:eastAsia="x-none"/>
              </w:rPr>
              <w:t>ՀՀ Տավուշի մարզի դատախազության հայցադիմումն ընդդեմ Հարություն Հայաստանի Սարգսյանի՝ հողամասի կառուցապատման իրավունքի հարկադիր դադարման պահանջի մասին</w:t>
            </w:r>
          </w:p>
        </w:tc>
        <w:tc>
          <w:tcPr>
            <w:tcW w:w="1516" w:type="dxa"/>
          </w:tcPr>
          <w:p w14:paraId="09E32D56" w14:textId="25608395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27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EF7DFA">
              <w:rPr>
                <w:rFonts w:ascii="GHEA Grapalat" w:hAnsi="GHEA Grapalat"/>
                <w:bCs/>
                <w:lang w:val="hy-AM"/>
              </w:rPr>
              <w:t>05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EF7DF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70" w:type="dxa"/>
          </w:tcPr>
          <w:p w14:paraId="6B4EE620" w14:textId="02A4BCCE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  <w:vertAlign w:val="superscript"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11</w:t>
            </w:r>
            <w:r w:rsidRPr="00EF7DFA">
              <w:rPr>
                <w:rFonts w:ascii="GHEA Grapalat" w:hAnsi="GHEA Grapalat"/>
                <w:bCs/>
                <w:lang w:val="hy-AM"/>
              </w:rPr>
              <w:t>։</w:t>
            </w:r>
            <w:r w:rsidRPr="00EF7DFA">
              <w:rPr>
                <w:rFonts w:ascii="GHEA Grapalat" w:hAnsi="GHEA Grapalat"/>
                <w:bCs/>
                <w:lang w:val="en-US"/>
              </w:rPr>
              <w:t>30</w:t>
            </w:r>
          </w:p>
        </w:tc>
        <w:tc>
          <w:tcPr>
            <w:tcW w:w="1338" w:type="dxa"/>
          </w:tcPr>
          <w:p w14:paraId="4CDF4812" w14:textId="04EBDDDE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8</w:t>
            </w:r>
          </w:p>
        </w:tc>
        <w:tc>
          <w:tcPr>
            <w:tcW w:w="1520" w:type="dxa"/>
          </w:tcPr>
          <w:p w14:paraId="2CDCAA7D" w14:textId="67AB3583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1E366A" w:rsidRPr="00816962" w14:paraId="5E6B6896" w14:textId="77777777" w:rsidTr="0037187A">
        <w:trPr>
          <w:trHeight w:val="408"/>
        </w:trPr>
        <w:tc>
          <w:tcPr>
            <w:tcW w:w="720" w:type="dxa"/>
          </w:tcPr>
          <w:p w14:paraId="4C2FF16E" w14:textId="012475E5" w:rsidR="001E366A" w:rsidRPr="00EF7DFA" w:rsidRDefault="001E366A" w:rsidP="001E366A">
            <w:pPr>
              <w:rPr>
                <w:rFonts w:ascii="GHEA Grapalat" w:hAnsi="GHEA Grapalat"/>
                <w:lang w:val="en-US"/>
              </w:rPr>
            </w:pPr>
            <w:r w:rsidRPr="00EF7DFA">
              <w:rPr>
                <w:rFonts w:ascii="GHEA Grapalat" w:hAnsi="GHEA Grapalat"/>
                <w:lang w:val="en-US"/>
              </w:rPr>
              <w:t>14.</w:t>
            </w:r>
          </w:p>
        </w:tc>
        <w:tc>
          <w:tcPr>
            <w:tcW w:w="2403" w:type="dxa"/>
          </w:tcPr>
          <w:p w14:paraId="664DF754" w14:textId="2E30C556" w:rsidR="001E366A" w:rsidRPr="00EF7DFA" w:rsidRDefault="001E366A" w:rsidP="001E366A">
            <w:pPr>
              <w:jc w:val="center"/>
              <w:rPr>
                <w:rFonts w:ascii="GHEA Grapalat" w:hAnsi="GHEA Grapalat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ՀԿԴ/0107/02/24</w:t>
            </w:r>
          </w:p>
        </w:tc>
        <w:tc>
          <w:tcPr>
            <w:tcW w:w="7138" w:type="dxa"/>
          </w:tcPr>
          <w:p w14:paraId="581640B5" w14:textId="200F4E3C" w:rsidR="001E366A" w:rsidRPr="00EF7DFA" w:rsidRDefault="001E366A" w:rsidP="001E366A">
            <w:pPr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eastAsia="Times New Roman" w:hAnsi="GHEA Grapalat" w:cs="Sylfaen"/>
                <w:lang w:val="hy-AM" w:eastAsia="x-none"/>
              </w:rPr>
              <w:t xml:space="preserve">ըստ հայցի՝  </w:t>
            </w:r>
            <w:r w:rsidRPr="00EF7DFA">
              <w:rPr>
                <w:rFonts w:ascii="GHEA Grapalat" w:eastAsia="Times New Roman" w:hAnsi="GHEA Grapalat" w:cs="Arial Armenian"/>
                <w:lang w:val="hy-AM" w:eastAsia="x-none"/>
              </w:rPr>
              <w:t xml:space="preserve">ՀՀ գլխավոր դատախազության ապօրինի ծագում ունեցող գույքի բռնագանձման գործերով վարչության </w:t>
            </w:r>
            <w:r w:rsidRPr="00EF7DFA">
              <w:rPr>
                <w:rFonts w:ascii="GHEA Grapalat" w:eastAsia="Times New Roman" w:hAnsi="GHEA Grapalat" w:cs="Arial Armenian"/>
                <w:lang w:val="nb-NO" w:eastAsia="x-none"/>
              </w:rPr>
              <w:t>ընդդեմ</w:t>
            </w:r>
            <w:r w:rsidRPr="00EF7DFA">
              <w:rPr>
                <w:rFonts w:ascii="GHEA Grapalat" w:eastAsia="Times New Roman" w:hAnsi="GHEA Grapalat" w:cs="Sylfaen"/>
                <w:lang w:val="hy-AM"/>
              </w:rPr>
              <w:t xml:space="preserve"> Արսեն Նիկոլայի Լալայանցի, Ելենա Կոնստանտինի Վարդազարյանի, Եվա Արսենի Լալայանցի, Մարի Արսենի </w:t>
            </w:r>
            <w:r w:rsidRPr="00EF7DFA">
              <w:rPr>
                <w:rFonts w:ascii="GHEA Grapalat" w:eastAsia="Times New Roman" w:hAnsi="GHEA Grapalat" w:cs="Sylfaen"/>
                <w:lang w:val="hy-AM"/>
              </w:rPr>
              <w:lastRenderedPageBreak/>
              <w:t>Լալայանցի, Աննա Արսենի Լալայանցի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68BD4EDF" w14:textId="06390D0C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lastRenderedPageBreak/>
              <w:t>27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EF7DFA">
              <w:rPr>
                <w:rFonts w:ascii="GHEA Grapalat" w:hAnsi="GHEA Grapalat"/>
                <w:bCs/>
                <w:lang w:val="hy-AM"/>
              </w:rPr>
              <w:t>05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EF7DF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70" w:type="dxa"/>
          </w:tcPr>
          <w:p w14:paraId="4187A92A" w14:textId="55B63024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  <w:vertAlign w:val="superscript"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14</w:t>
            </w:r>
            <w:r w:rsidRPr="00EF7DFA">
              <w:rPr>
                <w:rFonts w:ascii="GHEA Grapalat" w:hAnsi="GHEA Grapalat"/>
                <w:bCs/>
                <w:lang w:val="hy-AM"/>
              </w:rPr>
              <w:t>։</w:t>
            </w:r>
            <w:r w:rsidRPr="00EF7DFA">
              <w:rPr>
                <w:rFonts w:ascii="GHEA Grapalat" w:hAnsi="GHEA Grapalat"/>
                <w:bCs/>
                <w:lang w:val="en-US"/>
              </w:rPr>
              <w:t>00</w:t>
            </w:r>
          </w:p>
        </w:tc>
        <w:tc>
          <w:tcPr>
            <w:tcW w:w="1338" w:type="dxa"/>
          </w:tcPr>
          <w:p w14:paraId="0C71762B" w14:textId="4961CA6A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8</w:t>
            </w:r>
          </w:p>
        </w:tc>
        <w:tc>
          <w:tcPr>
            <w:tcW w:w="1520" w:type="dxa"/>
          </w:tcPr>
          <w:p w14:paraId="77CF1527" w14:textId="479F2F95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1E366A" w:rsidRPr="00816962" w14:paraId="6F698222" w14:textId="77777777" w:rsidTr="0037187A">
        <w:trPr>
          <w:trHeight w:val="408"/>
        </w:trPr>
        <w:tc>
          <w:tcPr>
            <w:tcW w:w="720" w:type="dxa"/>
          </w:tcPr>
          <w:p w14:paraId="19212525" w14:textId="6ECB8AE9" w:rsidR="001E366A" w:rsidRPr="00EF7DFA" w:rsidRDefault="001E366A" w:rsidP="001E366A">
            <w:pPr>
              <w:rPr>
                <w:rFonts w:ascii="GHEA Grapalat" w:hAnsi="GHEA Grapalat"/>
                <w:lang w:val="en-US"/>
              </w:rPr>
            </w:pPr>
            <w:r w:rsidRPr="00EF7DFA">
              <w:rPr>
                <w:rFonts w:ascii="GHEA Grapalat" w:hAnsi="GHEA Grapalat"/>
                <w:lang w:val="en-US"/>
              </w:rPr>
              <w:lastRenderedPageBreak/>
              <w:t>15.</w:t>
            </w:r>
          </w:p>
        </w:tc>
        <w:tc>
          <w:tcPr>
            <w:tcW w:w="2403" w:type="dxa"/>
          </w:tcPr>
          <w:p w14:paraId="279AB59D" w14:textId="40F13042" w:rsidR="001E366A" w:rsidRPr="00EF7DFA" w:rsidRDefault="001E366A" w:rsidP="001E366A">
            <w:pPr>
              <w:jc w:val="center"/>
              <w:rPr>
                <w:rFonts w:ascii="GHEA Grapalat" w:hAnsi="GHEA Grapalat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ՀԿԴ/0094/02/26</w:t>
            </w:r>
          </w:p>
        </w:tc>
        <w:tc>
          <w:tcPr>
            <w:tcW w:w="7138" w:type="dxa"/>
          </w:tcPr>
          <w:p w14:paraId="75361236" w14:textId="7FD5389A" w:rsidR="001E366A" w:rsidRPr="00EF7DFA" w:rsidRDefault="001E366A" w:rsidP="001E366A">
            <w:pPr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eastAsia="Times New Roman" w:hAnsi="GHEA Grapalat" w:cs="Sylfaen"/>
                <w:lang w:val="hy-AM" w:eastAsia="x-none"/>
              </w:rPr>
              <w:t>ըստ հայցի ՀՀ գլխավոր դատախազության ընդդեմ Արտաշատ խոշորացված համայնքի ղեկավարի, երրորդ անձինք Կադաստրի կոմիտեի, Արտաշատի «Վինկոն» ՓԲԸ-ի և Ջուլիետա Աբրահամյանի՝ Նարեկ համայնքի ղեկավարի 30.10.2001 թվականի որոշման առ ոչինչ լինելը ճ</w:t>
            </w:r>
            <w:bookmarkStart w:id="0" w:name="_GoBack"/>
            <w:bookmarkEnd w:id="0"/>
            <w:r w:rsidRPr="00EF7DFA">
              <w:rPr>
                <w:rFonts w:ascii="GHEA Grapalat" w:eastAsia="Times New Roman" w:hAnsi="GHEA Grapalat" w:cs="Sylfaen"/>
                <w:lang w:val="hy-AM" w:eastAsia="x-none"/>
              </w:rPr>
              <w:t>անաչելու և Նարեկի գյուղապետի և «Վինկո» ՓԲԸ-ի միջև 13.11.2001 թվականին կնքված առուվաճառքի պայմանագիրն անվավեր ճանաչելու և Արտաշատի «Վինկոն» ՓԲԸ-ի անվամբ 13.12.2001 թվականին կատարված իրավունքի պետական գրանցումն անվավեր ճանաչելու պահանջների մասին</w:t>
            </w:r>
          </w:p>
        </w:tc>
        <w:tc>
          <w:tcPr>
            <w:tcW w:w="1516" w:type="dxa"/>
          </w:tcPr>
          <w:p w14:paraId="36659B14" w14:textId="31E969FA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29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EF7DFA">
              <w:rPr>
                <w:rFonts w:ascii="GHEA Grapalat" w:hAnsi="GHEA Grapalat"/>
                <w:bCs/>
                <w:lang w:val="hy-AM"/>
              </w:rPr>
              <w:t>05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EF7DF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70" w:type="dxa"/>
          </w:tcPr>
          <w:p w14:paraId="72FB12AC" w14:textId="62936360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  <w:vertAlign w:val="superscript"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10</w:t>
            </w:r>
            <w:r w:rsidRPr="00EF7DFA">
              <w:rPr>
                <w:rFonts w:ascii="GHEA Grapalat" w:hAnsi="GHEA Grapalat"/>
                <w:bCs/>
                <w:lang w:val="hy-AM"/>
              </w:rPr>
              <w:t>։</w:t>
            </w:r>
            <w:r w:rsidRPr="00EF7DFA">
              <w:rPr>
                <w:rFonts w:ascii="GHEA Grapalat" w:hAnsi="GHEA Grapalat"/>
                <w:bCs/>
                <w:lang w:val="en-US"/>
              </w:rPr>
              <w:t>00</w:t>
            </w:r>
          </w:p>
        </w:tc>
        <w:tc>
          <w:tcPr>
            <w:tcW w:w="1338" w:type="dxa"/>
          </w:tcPr>
          <w:p w14:paraId="25084A78" w14:textId="4B58459F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en-US"/>
              </w:rPr>
              <w:t>8</w:t>
            </w:r>
          </w:p>
        </w:tc>
        <w:tc>
          <w:tcPr>
            <w:tcW w:w="1520" w:type="dxa"/>
          </w:tcPr>
          <w:p w14:paraId="4A1DAC58" w14:textId="1473C63F" w:rsidR="001E366A" w:rsidRPr="00EF7DFA" w:rsidRDefault="001E366A" w:rsidP="001E366A">
            <w:pPr>
              <w:jc w:val="center"/>
              <w:rPr>
                <w:rFonts w:ascii="GHEA Grapalat" w:hAnsi="GHEA Grapalat"/>
                <w:b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D8089A" w:rsidRPr="00816962" w14:paraId="7393F200" w14:textId="77777777" w:rsidTr="005D40CA">
        <w:trPr>
          <w:trHeight w:val="343"/>
        </w:trPr>
        <w:tc>
          <w:tcPr>
            <w:tcW w:w="15705" w:type="dxa"/>
            <w:gridSpan w:val="7"/>
            <w:shd w:val="clear" w:color="auto" w:fill="F7CAAC" w:themeFill="accent2" w:themeFillTint="66"/>
          </w:tcPr>
          <w:p w14:paraId="7385EAF7" w14:textId="10C68351" w:rsidR="00D8089A" w:rsidRPr="00EF7DFA" w:rsidRDefault="00D8089A" w:rsidP="00727C75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EF7DFA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="004C3586" w:rsidRPr="00EF7DFA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Ն</w:t>
            </w:r>
            <w:r w:rsidR="004C3586" w:rsidRPr="00EF7DFA">
              <w:rPr>
                <w:rFonts w:ascii="Cambria Math" w:hAnsi="Cambria Math" w:cs="Cambria Math"/>
                <w:b/>
                <w:i/>
                <w:sz w:val="28"/>
                <w:szCs w:val="28"/>
                <w:lang w:val="hy-AM"/>
              </w:rPr>
              <w:t>․</w:t>
            </w:r>
            <w:r w:rsidR="004C3586" w:rsidRPr="00EF7DFA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 xml:space="preserve"> Ավագյան</w:t>
            </w:r>
          </w:p>
        </w:tc>
      </w:tr>
      <w:tr w:rsidR="000C6869" w:rsidRPr="00816962" w14:paraId="79D8CE96" w14:textId="77777777" w:rsidTr="0037187A">
        <w:trPr>
          <w:trHeight w:val="243"/>
        </w:trPr>
        <w:tc>
          <w:tcPr>
            <w:tcW w:w="720" w:type="dxa"/>
          </w:tcPr>
          <w:p w14:paraId="0DB7D5FA" w14:textId="789C3E50" w:rsidR="00B81C24" w:rsidRPr="00EF7DFA" w:rsidRDefault="008C1F00" w:rsidP="008C1F00">
            <w:pPr>
              <w:rPr>
                <w:rFonts w:ascii="GHEA Grapalat" w:hAnsi="GHEA Grapalat"/>
                <w:lang w:val="en-US"/>
              </w:rPr>
            </w:pPr>
            <w:r w:rsidRPr="00EF7DFA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2403" w:type="dxa"/>
          </w:tcPr>
          <w:p w14:paraId="6098818E" w14:textId="0D16D909" w:rsidR="00B81C24" w:rsidRPr="00EF7DFA" w:rsidRDefault="008C1F00" w:rsidP="008B058F">
            <w:pPr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ՀԿԴ/0028/02/24</w:t>
            </w:r>
          </w:p>
        </w:tc>
        <w:tc>
          <w:tcPr>
            <w:tcW w:w="7138" w:type="dxa"/>
          </w:tcPr>
          <w:p w14:paraId="55AF0518" w14:textId="55297D39" w:rsidR="00B81C24" w:rsidRPr="00EF7DFA" w:rsidRDefault="008C1F00" w:rsidP="008C1F00">
            <w:pPr>
              <w:contextualSpacing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EF7DFA">
              <w:rPr>
                <w:rFonts w:ascii="GHEA Grapalat" w:hAnsi="GHEA Grapalat"/>
                <w:lang w:val="hy-AM"/>
              </w:rPr>
              <w:t xml:space="preserve">Ըստ հայցի՝ ՀՀ գլխավոր դատախազության՝ ընդդեմ  </w:t>
            </w:r>
            <w:r w:rsidRPr="00EF7DFA">
              <w:rPr>
                <w:rFonts w:ascii="GHEA Grapalat" w:hAnsi="GHEA Grapalat" w:cs="Times New Roman"/>
                <w:lang w:val="hy-AM"/>
              </w:rPr>
              <w:t>Իշխան Մարտիկի Վահրադյանի և Տաթևիկ Սամվելի Գրիգորյանի, երրորդ անձ «Լյուքս Կապիտալ» ՍՊԸ-ի</w:t>
            </w:r>
            <w:r w:rsidRPr="00EF7DFA">
              <w:rPr>
                <w:rFonts w:ascii="GHEA Grapalat" w:hAnsi="GHEA Grapalat" w:cs="Sylfaen"/>
                <w:lang w:val="hy-AM"/>
              </w:rPr>
              <w:t>՝ ապօրինի ծագում ունեցող գույքի բռնագանձման պահանջի վերաբերյալ։</w:t>
            </w:r>
          </w:p>
        </w:tc>
        <w:tc>
          <w:tcPr>
            <w:tcW w:w="1516" w:type="dxa"/>
          </w:tcPr>
          <w:p w14:paraId="366341C3" w14:textId="74AC7910" w:rsidR="00B81C24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25.05.2026</w:t>
            </w:r>
          </w:p>
        </w:tc>
        <w:tc>
          <w:tcPr>
            <w:tcW w:w="1070" w:type="dxa"/>
          </w:tcPr>
          <w:p w14:paraId="18DE99BA" w14:textId="74518BDC" w:rsidR="00B81C24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1338" w:type="dxa"/>
          </w:tcPr>
          <w:p w14:paraId="2EBC3DC7" w14:textId="542528A3" w:rsidR="00B81C24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1520" w:type="dxa"/>
          </w:tcPr>
          <w:p w14:paraId="069AC088" w14:textId="0A0B6FB9" w:rsidR="00B81C24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8C1F00" w:rsidRPr="00816962" w14:paraId="5B476FD9" w14:textId="77777777" w:rsidTr="0037187A">
        <w:trPr>
          <w:trHeight w:val="202"/>
        </w:trPr>
        <w:tc>
          <w:tcPr>
            <w:tcW w:w="720" w:type="dxa"/>
          </w:tcPr>
          <w:p w14:paraId="0D7A3EA4" w14:textId="31CD5F38" w:rsidR="008C1F00" w:rsidRPr="00EF7DFA" w:rsidRDefault="008C1F00" w:rsidP="008C1F00">
            <w:pPr>
              <w:rPr>
                <w:rFonts w:ascii="GHEA Grapalat" w:hAnsi="GHEA Grapalat"/>
                <w:lang w:val="en-US"/>
              </w:rPr>
            </w:pPr>
            <w:r w:rsidRPr="00EF7DFA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2403" w:type="dxa"/>
          </w:tcPr>
          <w:p w14:paraId="25C1CDA8" w14:textId="0B88292D" w:rsidR="008C1F00" w:rsidRPr="00EF7DFA" w:rsidRDefault="008C1F00" w:rsidP="008C1F00">
            <w:pPr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ՀԿԴ/0224/02/23</w:t>
            </w:r>
          </w:p>
        </w:tc>
        <w:tc>
          <w:tcPr>
            <w:tcW w:w="7138" w:type="dxa"/>
          </w:tcPr>
          <w:p w14:paraId="16FB62BA" w14:textId="7CB0EAF8" w:rsidR="008C1F00" w:rsidRPr="00EF7DFA" w:rsidRDefault="008C1F00" w:rsidP="008C1F00">
            <w:pPr>
              <w:contextualSpacing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EF7DFA">
              <w:rPr>
                <w:rFonts w:ascii="GHEA Grapalat" w:hAnsi="GHEA Grapalat" w:cs="Sylfaen"/>
                <w:lang w:val="hy-AM" w:eastAsia="x-none"/>
              </w:rPr>
              <w:t xml:space="preserve">Ըստ հայցի՝ </w:t>
            </w:r>
            <w:r w:rsidRPr="00EF7DFA">
              <w:rPr>
                <w:rFonts w:ascii="GHEA Grapalat" w:hAnsi="GHEA Grapalat" w:cs="Arial Armenian"/>
                <w:lang w:val="hy-AM" w:eastAsia="x-none"/>
              </w:rPr>
              <w:t xml:space="preserve">ՀՀ գլխավոր դատախազության՝ </w:t>
            </w:r>
            <w:r w:rsidRPr="00EF7DFA">
              <w:rPr>
                <w:rFonts w:ascii="GHEA Grapalat" w:hAnsi="GHEA Grapalat" w:cs="Sylfaen"/>
                <w:lang w:val="hy-AM"/>
              </w:rPr>
              <w:t xml:space="preserve">ընդդեմ </w:t>
            </w:r>
            <w:r w:rsidRPr="00EF7DFA">
              <w:rPr>
                <w:rFonts w:ascii="GHEA Grapalat" w:hAnsi="GHEA Grapalat" w:cs="Times New Roman"/>
                <w:lang w:val="hy-AM"/>
              </w:rPr>
              <w:t>Ռոբերտ Սեդրակի Քոչարյանի և մյուսների</w:t>
            </w:r>
            <w:r w:rsidRPr="00EF7DFA">
              <w:rPr>
                <w:rFonts w:ascii="GHEA Grapalat" w:hAnsi="GHEA Grapalat" w:cs="Arial"/>
                <w:lang w:val="hy-AM"/>
              </w:rPr>
              <w:t>՝</w:t>
            </w:r>
            <w:r w:rsidRPr="00EF7DFA">
              <w:rPr>
                <w:rFonts w:ascii="GHEA Grapalat" w:hAnsi="GHEA Grapalat" w:cs="Sylfaen"/>
                <w:lang w:val="hy-AM"/>
              </w:rPr>
              <w:t xml:space="preserve"> ապօրինի ծագում ունեցող գույքի բռնագանձման պահանջի վերաբերյալ</w:t>
            </w:r>
            <w:r w:rsidRPr="00EF7DFA">
              <w:rPr>
                <w:rFonts w:ascii="GHEA Grapalat" w:hAnsi="GHEA Grapalat" w:cs="Sylfaen"/>
                <w:lang w:val="hy-AM" w:eastAsia="x-none"/>
              </w:rPr>
              <w:t>։</w:t>
            </w:r>
          </w:p>
        </w:tc>
        <w:tc>
          <w:tcPr>
            <w:tcW w:w="1516" w:type="dxa"/>
          </w:tcPr>
          <w:p w14:paraId="450731FE" w14:textId="34F781D8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25.05.2026</w:t>
            </w:r>
          </w:p>
        </w:tc>
        <w:tc>
          <w:tcPr>
            <w:tcW w:w="1070" w:type="dxa"/>
          </w:tcPr>
          <w:p w14:paraId="4015AE7F" w14:textId="0F17187C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1338" w:type="dxa"/>
          </w:tcPr>
          <w:p w14:paraId="1AD41415" w14:textId="0E57E631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1520" w:type="dxa"/>
          </w:tcPr>
          <w:p w14:paraId="55132A37" w14:textId="066C4CCB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8C1F00" w:rsidRPr="00816962" w14:paraId="62135010" w14:textId="77777777" w:rsidTr="0037187A">
        <w:trPr>
          <w:trHeight w:val="261"/>
        </w:trPr>
        <w:tc>
          <w:tcPr>
            <w:tcW w:w="720" w:type="dxa"/>
          </w:tcPr>
          <w:p w14:paraId="05725B1B" w14:textId="36B75A37" w:rsidR="008C1F00" w:rsidRPr="00EF7DFA" w:rsidRDefault="008C1F00" w:rsidP="008C1F00">
            <w:pPr>
              <w:rPr>
                <w:rFonts w:ascii="GHEA Grapalat" w:hAnsi="GHEA Grapalat"/>
                <w:lang w:val="en-US"/>
              </w:rPr>
            </w:pPr>
            <w:r w:rsidRPr="00EF7DFA"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2403" w:type="dxa"/>
          </w:tcPr>
          <w:p w14:paraId="0F1DD75B" w14:textId="1D1F508D" w:rsidR="008C1F00" w:rsidRPr="00EF7DFA" w:rsidRDefault="008C1F00" w:rsidP="008C1F00">
            <w:pPr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ՀԿԴ/0015/02/26</w:t>
            </w:r>
          </w:p>
        </w:tc>
        <w:tc>
          <w:tcPr>
            <w:tcW w:w="7138" w:type="dxa"/>
          </w:tcPr>
          <w:p w14:paraId="06DB688C" w14:textId="2592A282" w:rsidR="008C1F00" w:rsidRPr="00EF7DFA" w:rsidRDefault="008C1F00" w:rsidP="008C1F00">
            <w:pPr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EF7DFA">
              <w:rPr>
                <w:rFonts w:ascii="GHEA Grapalat" w:hAnsi="GHEA Grapalat" w:cs="Sylfaen"/>
                <w:lang w:val="hy-AM" w:eastAsia="x-none"/>
              </w:rPr>
              <w:t xml:space="preserve">Ըստ հայցի՝ </w:t>
            </w:r>
            <w:r w:rsidRPr="00EF7DFA">
              <w:rPr>
                <w:rFonts w:ascii="GHEA Grapalat" w:hAnsi="GHEA Grapalat" w:cs="Arial Armenian"/>
                <w:lang w:val="hy-AM" w:eastAsia="x-none"/>
              </w:rPr>
              <w:t xml:space="preserve">ՀՀ </w:t>
            </w:r>
            <w:r w:rsidRPr="00EF7DFA">
              <w:rPr>
                <w:rFonts w:ascii="GHEA Grapalat" w:hAnsi="GHEA Grapalat" w:cs="Arial"/>
                <w:lang w:val="hy-AM"/>
              </w:rPr>
              <w:t>գլխավոր դատախազության</w:t>
            </w:r>
            <w:r w:rsidRPr="00EF7DFA">
              <w:rPr>
                <w:rFonts w:ascii="GHEA Grapalat" w:hAnsi="GHEA Grapalat" w:cs="Arial Armenian"/>
                <w:lang w:val="hy-AM" w:eastAsia="x-none"/>
              </w:rPr>
              <w:t xml:space="preserve">՝ </w:t>
            </w:r>
            <w:bookmarkStart w:id="1" w:name="_Hlk209106580"/>
            <w:r w:rsidRPr="00EF7DFA">
              <w:rPr>
                <w:rFonts w:ascii="GHEA Grapalat" w:hAnsi="GHEA Grapalat" w:cs="Sylfaen"/>
                <w:lang w:val="hy-AM"/>
              </w:rPr>
              <w:t xml:space="preserve">ընդդեմ </w:t>
            </w:r>
            <w:bookmarkStart w:id="2" w:name="_Hlk219378566"/>
            <w:r w:rsidRPr="00EF7DFA">
              <w:rPr>
                <w:rFonts w:ascii="GHEA Grapalat" w:hAnsi="GHEA Grapalat" w:cs="Sylfaen"/>
                <w:lang w:val="hy-AM"/>
              </w:rPr>
              <w:t>Մարտունի համայնքի, Էլեն Հովհաննեսի Գրիգորյանի, Անուշ Ծովակի Պողոսյանի, Իռեն Հովհաննեսի Գրիգորյանի</w:t>
            </w:r>
            <w:bookmarkEnd w:id="2"/>
            <w:r w:rsidRPr="00EF7DFA">
              <w:rPr>
                <w:rFonts w:ascii="GHEA Grapalat" w:hAnsi="GHEA Grapalat" w:cs="Sylfaen"/>
                <w:lang w:val="hy-AM"/>
              </w:rPr>
              <w:t>՝ աճուրդն անվավեր ճանաչելու և անվավերության հետևանքներ կիրառելու պահանջի մասին</w:t>
            </w:r>
            <w:bookmarkEnd w:id="1"/>
            <w:r w:rsidRPr="00EF7DFA">
              <w:rPr>
                <w:rFonts w:ascii="GHEA Grapalat" w:hAnsi="GHEA Grapalat" w:cs="Sylfaen"/>
                <w:lang w:val="hy-AM" w:eastAsia="x-none"/>
              </w:rPr>
              <w:t>։</w:t>
            </w:r>
          </w:p>
        </w:tc>
        <w:tc>
          <w:tcPr>
            <w:tcW w:w="1516" w:type="dxa"/>
          </w:tcPr>
          <w:p w14:paraId="2A4675F6" w14:textId="163D04D4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25.05.2026</w:t>
            </w:r>
          </w:p>
        </w:tc>
        <w:tc>
          <w:tcPr>
            <w:tcW w:w="1070" w:type="dxa"/>
          </w:tcPr>
          <w:p w14:paraId="6C28338F" w14:textId="6168B1D1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1338" w:type="dxa"/>
          </w:tcPr>
          <w:p w14:paraId="5D4EE2F1" w14:textId="5D2694A1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1520" w:type="dxa"/>
          </w:tcPr>
          <w:p w14:paraId="36652A44" w14:textId="03CAB9BA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8C1F00" w:rsidRPr="00816962" w14:paraId="60D4012D" w14:textId="77777777" w:rsidTr="0037187A">
        <w:trPr>
          <w:trHeight w:val="261"/>
        </w:trPr>
        <w:tc>
          <w:tcPr>
            <w:tcW w:w="720" w:type="dxa"/>
          </w:tcPr>
          <w:p w14:paraId="2781B804" w14:textId="62A509F6" w:rsidR="008C1F00" w:rsidRPr="00EF7DFA" w:rsidRDefault="008C1F00" w:rsidP="008C1F00">
            <w:pPr>
              <w:rPr>
                <w:rFonts w:ascii="GHEA Grapalat" w:hAnsi="GHEA Grapalat"/>
                <w:lang w:val="en-US"/>
              </w:rPr>
            </w:pPr>
            <w:r w:rsidRPr="00EF7DFA"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2403" w:type="dxa"/>
          </w:tcPr>
          <w:p w14:paraId="367D3AF5" w14:textId="63A7CE4F" w:rsidR="008C1F00" w:rsidRPr="00EF7DFA" w:rsidRDefault="008C1F00" w:rsidP="008C1F00">
            <w:pPr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ՀԿԴ/0230/02/25</w:t>
            </w:r>
          </w:p>
        </w:tc>
        <w:tc>
          <w:tcPr>
            <w:tcW w:w="7138" w:type="dxa"/>
          </w:tcPr>
          <w:p w14:paraId="7D4BAA1C" w14:textId="316C3CD9" w:rsidR="008C1F00" w:rsidRPr="00EF7DFA" w:rsidRDefault="008C1F00" w:rsidP="008C1F00">
            <w:pPr>
              <w:contextualSpacing/>
              <w:jc w:val="both"/>
              <w:rPr>
                <w:rFonts w:ascii="GHEA Grapalat" w:hAnsi="GHEA Grapalat" w:cs="Times New Roman"/>
                <w:lang w:val="hy-AM"/>
              </w:rPr>
            </w:pPr>
            <w:r w:rsidRPr="00EF7DFA">
              <w:rPr>
                <w:rFonts w:ascii="GHEA Grapalat" w:hAnsi="GHEA Grapalat" w:cs="Sylfaen"/>
                <w:lang w:val="hy-AM" w:eastAsia="x-none"/>
              </w:rPr>
              <w:t xml:space="preserve">Ըստ հայցի՝ </w:t>
            </w:r>
            <w:r w:rsidRPr="00EF7DFA">
              <w:rPr>
                <w:rFonts w:ascii="GHEA Grapalat" w:hAnsi="GHEA Grapalat" w:cs="Times New Roman"/>
                <w:lang w:val="hy-AM"/>
              </w:rPr>
              <w:t xml:space="preserve">ՀՀ Սյունիքի մարզի դատախազության՝ </w:t>
            </w:r>
            <w:r w:rsidRPr="00EF7DFA">
              <w:rPr>
                <w:rFonts w:ascii="GHEA Grapalat" w:hAnsi="GHEA Grapalat" w:cs="Sylfaen"/>
                <w:lang w:val="hy-AM"/>
              </w:rPr>
              <w:t>ընդդեմ Սիրուշ Վահիկի Ակլունցի, Լորետա Ներսեսի Մելքումյանի, Արամ Խորենի Դարբինյանի, Նունե Ռաֆիկի Մկրտչյանի, Աշխեն Հովիկի Խաչյանի՝ պետությանը պատճառված 2.781.496 ՀՀ դրամի գումարի բռնագանձման պահանջի մասին</w:t>
            </w:r>
            <w:r w:rsidRPr="00EF7DFA">
              <w:rPr>
                <w:rFonts w:ascii="GHEA Grapalat" w:hAnsi="GHEA Grapalat" w:cs="Sylfaen"/>
                <w:lang w:val="hy-AM" w:eastAsia="x-none"/>
              </w:rPr>
              <w:t>։</w:t>
            </w:r>
          </w:p>
        </w:tc>
        <w:tc>
          <w:tcPr>
            <w:tcW w:w="1516" w:type="dxa"/>
          </w:tcPr>
          <w:p w14:paraId="5AC9DD98" w14:textId="3DEEE5D3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25.05.2026</w:t>
            </w:r>
          </w:p>
        </w:tc>
        <w:tc>
          <w:tcPr>
            <w:tcW w:w="1070" w:type="dxa"/>
          </w:tcPr>
          <w:p w14:paraId="0D46FFF1" w14:textId="6B90246C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1338" w:type="dxa"/>
          </w:tcPr>
          <w:p w14:paraId="77D56D5B" w14:textId="2C20D27C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1520" w:type="dxa"/>
          </w:tcPr>
          <w:p w14:paraId="51D12DB9" w14:textId="1343CDF8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8C1F00" w:rsidRPr="00816962" w14:paraId="65389405" w14:textId="77777777" w:rsidTr="0037187A">
        <w:trPr>
          <w:trHeight w:val="261"/>
        </w:trPr>
        <w:tc>
          <w:tcPr>
            <w:tcW w:w="720" w:type="dxa"/>
          </w:tcPr>
          <w:p w14:paraId="7CFD7AF5" w14:textId="51724FB5" w:rsidR="008C1F00" w:rsidRPr="00EF7DFA" w:rsidRDefault="008C1F00" w:rsidP="008C1F00">
            <w:pPr>
              <w:rPr>
                <w:rFonts w:ascii="GHEA Grapalat" w:hAnsi="GHEA Grapalat"/>
                <w:lang w:val="en-US"/>
              </w:rPr>
            </w:pPr>
            <w:r w:rsidRPr="00EF7DFA"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2403" w:type="dxa"/>
          </w:tcPr>
          <w:p w14:paraId="2362F49A" w14:textId="0CA3141D" w:rsidR="008C1F00" w:rsidRPr="00EF7DFA" w:rsidRDefault="008C1F00" w:rsidP="008C1F00">
            <w:pPr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ՀԿԴ/0073/02/25</w:t>
            </w:r>
          </w:p>
        </w:tc>
        <w:tc>
          <w:tcPr>
            <w:tcW w:w="7138" w:type="dxa"/>
          </w:tcPr>
          <w:p w14:paraId="264E8B7E" w14:textId="26AB5ED2" w:rsidR="008C1F00" w:rsidRPr="00EF7DFA" w:rsidRDefault="008C1F00" w:rsidP="008C1F00">
            <w:pPr>
              <w:contextualSpacing/>
              <w:jc w:val="both"/>
              <w:rPr>
                <w:rFonts w:ascii="GHEA Grapalat" w:hAnsi="GHEA Grapalat" w:cs="Sylfaen"/>
                <w:lang w:val="hy-AM"/>
              </w:rPr>
            </w:pPr>
            <w:r w:rsidRPr="00EF7DFA">
              <w:rPr>
                <w:rFonts w:ascii="GHEA Grapalat" w:hAnsi="GHEA Grapalat" w:cs="Sylfaen"/>
                <w:lang w:val="hy-AM" w:eastAsia="x-none"/>
              </w:rPr>
              <w:t xml:space="preserve">Ըստ հայցի՝ </w:t>
            </w:r>
            <w:r w:rsidRPr="00EF7DFA">
              <w:rPr>
                <w:rFonts w:ascii="GHEA Grapalat" w:hAnsi="GHEA Grapalat" w:cs="Arial Armenian"/>
                <w:lang w:val="hy-AM" w:eastAsia="x-none"/>
              </w:rPr>
              <w:t xml:space="preserve">ՀՀ գլխավոր դատախազության՝ </w:t>
            </w:r>
            <w:r w:rsidRPr="00EF7DFA">
              <w:rPr>
                <w:rFonts w:ascii="GHEA Grapalat" w:hAnsi="GHEA Grapalat" w:cs="Sylfaen"/>
                <w:lang w:val="hy-AM"/>
              </w:rPr>
              <w:t xml:space="preserve">ընդդեմ </w:t>
            </w:r>
            <w:r w:rsidRPr="00EF7DFA">
              <w:rPr>
                <w:rFonts w:ascii="GHEA Grapalat" w:hAnsi="GHEA Grapalat" w:cs="Times New Roman"/>
                <w:lang w:val="hy-AM"/>
              </w:rPr>
              <w:t xml:space="preserve">Արտակ Հակոբի Բարսեղյանի, Աննա Քաջիկի Բարսեղյանի, Մանան Արտակի Բարսեղյանի, Արթուր Մելիքսեթի Գրիգորյանի, Հենրիկ Երվանդի Արթեյանի, Լիլի Արտակի Բարսեղյանի, երրորդ անձինք՝ </w:t>
            </w:r>
            <w:r w:rsidRPr="00EF7DFA">
              <w:rPr>
                <w:rFonts w:ascii="GHEA Grapalat" w:hAnsi="GHEA Grapalat" w:cs="Arial"/>
                <w:lang w:val="hy-AM"/>
              </w:rPr>
              <w:t xml:space="preserve">«Մանլի» ՍՊԸ–ի և «Հիսթորիքալ Թրավել» ՍՊԸ–ի </w:t>
            </w:r>
            <w:r w:rsidRPr="00EF7DFA">
              <w:rPr>
                <w:rFonts w:ascii="GHEA Grapalat" w:hAnsi="GHEA Grapalat" w:cs="Times New Roman"/>
                <w:lang w:val="hy-AM"/>
              </w:rPr>
              <w:t>՝ ապօրինի ծագում ունեցող գույքի բռնագանձման պահանջի վերաբերյալ</w:t>
            </w:r>
            <w:r w:rsidRPr="00EF7DFA">
              <w:rPr>
                <w:rFonts w:ascii="GHEA Grapalat" w:hAnsi="GHEA Grapalat" w:cs="Sylfaen"/>
                <w:lang w:val="hy-AM"/>
              </w:rPr>
              <w:t>։</w:t>
            </w:r>
          </w:p>
        </w:tc>
        <w:tc>
          <w:tcPr>
            <w:tcW w:w="1516" w:type="dxa"/>
          </w:tcPr>
          <w:p w14:paraId="2E4A288E" w14:textId="10F39AF5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25.05.2026</w:t>
            </w:r>
          </w:p>
        </w:tc>
        <w:tc>
          <w:tcPr>
            <w:tcW w:w="1070" w:type="dxa"/>
          </w:tcPr>
          <w:p w14:paraId="6E02A9DF" w14:textId="30DAA39B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15։00</w:t>
            </w:r>
          </w:p>
        </w:tc>
        <w:tc>
          <w:tcPr>
            <w:tcW w:w="1338" w:type="dxa"/>
          </w:tcPr>
          <w:p w14:paraId="773BCB7E" w14:textId="0237AB67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1520" w:type="dxa"/>
          </w:tcPr>
          <w:p w14:paraId="4BFA87CD" w14:textId="2B415BD1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8C1F00" w:rsidRPr="00816962" w14:paraId="121FD40F" w14:textId="77777777" w:rsidTr="0037187A">
        <w:trPr>
          <w:trHeight w:val="261"/>
        </w:trPr>
        <w:tc>
          <w:tcPr>
            <w:tcW w:w="720" w:type="dxa"/>
          </w:tcPr>
          <w:p w14:paraId="2102CD49" w14:textId="0FEE9E0C" w:rsidR="008C1F00" w:rsidRPr="00EF7DFA" w:rsidRDefault="008C1F00" w:rsidP="008C1F00">
            <w:pPr>
              <w:rPr>
                <w:rFonts w:ascii="GHEA Grapalat" w:hAnsi="GHEA Grapalat"/>
                <w:lang w:val="en-US"/>
              </w:rPr>
            </w:pPr>
            <w:r w:rsidRPr="00EF7DFA">
              <w:rPr>
                <w:rFonts w:ascii="GHEA Grapalat" w:hAnsi="GHEA Grapalat"/>
                <w:lang w:val="en-US"/>
              </w:rPr>
              <w:lastRenderedPageBreak/>
              <w:t>6.</w:t>
            </w:r>
          </w:p>
        </w:tc>
        <w:tc>
          <w:tcPr>
            <w:tcW w:w="2403" w:type="dxa"/>
          </w:tcPr>
          <w:p w14:paraId="038A2C5C" w14:textId="170E816A" w:rsidR="008C1F00" w:rsidRPr="00EF7DFA" w:rsidRDefault="008C1F00" w:rsidP="008C1F00">
            <w:pPr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ՀԿԴ/0074/02/25</w:t>
            </w:r>
          </w:p>
        </w:tc>
        <w:tc>
          <w:tcPr>
            <w:tcW w:w="7138" w:type="dxa"/>
          </w:tcPr>
          <w:p w14:paraId="66D479CB" w14:textId="69996F1C" w:rsidR="008C1F00" w:rsidRPr="00EF7DFA" w:rsidRDefault="008C1F00" w:rsidP="008C1F00">
            <w:pPr>
              <w:contextualSpacing/>
              <w:jc w:val="both"/>
              <w:rPr>
                <w:rFonts w:ascii="GHEA Grapalat" w:hAnsi="GHEA Grapalat" w:cs="Sylfaen"/>
                <w:lang w:val="hy-AM"/>
              </w:rPr>
            </w:pPr>
            <w:r w:rsidRPr="00EF7DFA">
              <w:rPr>
                <w:rFonts w:ascii="GHEA Grapalat" w:hAnsi="GHEA Grapalat" w:cs="Sylfaen"/>
                <w:lang w:val="hy-AM" w:eastAsia="x-none"/>
              </w:rPr>
              <w:t xml:space="preserve">Ըստ հայցի՝ </w:t>
            </w:r>
            <w:r w:rsidRPr="00EF7DFA">
              <w:rPr>
                <w:rFonts w:ascii="GHEA Grapalat" w:hAnsi="GHEA Grapalat" w:cs="Arial Armenian"/>
                <w:lang w:val="hy-AM" w:eastAsia="x-none"/>
              </w:rPr>
              <w:t xml:space="preserve">ՀՀ գլխավոր դատախազության՝ </w:t>
            </w:r>
            <w:r w:rsidRPr="00EF7DFA">
              <w:rPr>
                <w:rFonts w:ascii="GHEA Grapalat" w:hAnsi="GHEA Grapalat" w:cs="Sylfaen"/>
                <w:lang w:val="hy-AM"/>
              </w:rPr>
              <w:t xml:space="preserve">ընդդեմ </w:t>
            </w:r>
            <w:r w:rsidRPr="00EF7DFA">
              <w:rPr>
                <w:rFonts w:ascii="GHEA Grapalat" w:hAnsi="GHEA Grapalat" w:cs="Times New Roman"/>
                <w:lang w:val="hy-AM"/>
              </w:rPr>
              <w:t>Գվիդոն Աղվանի Ավետիսյանի, Ռիմա Ռաֆիկի Ավետիսյանի, երրորդ անձ՝ «Ավանգարդ Մոթորս» ՓԲԸ-ի՝ ապօրինի ծագում ունեցող գույքի բռնագանձման պահանջի վերաբերյալ</w:t>
            </w:r>
            <w:r w:rsidRPr="00EF7DFA">
              <w:rPr>
                <w:rFonts w:ascii="GHEA Grapalat" w:hAnsi="GHEA Grapalat" w:cs="Sylfaen"/>
                <w:lang w:val="hy-AM"/>
              </w:rPr>
              <w:t>։</w:t>
            </w:r>
          </w:p>
        </w:tc>
        <w:tc>
          <w:tcPr>
            <w:tcW w:w="1516" w:type="dxa"/>
          </w:tcPr>
          <w:p w14:paraId="00515FAE" w14:textId="6C8C7188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25.05.2026</w:t>
            </w:r>
          </w:p>
        </w:tc>
        <w:tc>
          <w:tcPr>
            <w:tcW w:w="1070" w:type="dxa"/>
          </w:tcPr>
          <w:p w14:paraId="4CD03E26" w14:textId="14B03F42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1338" w:type="dxa"/>
          </w:tcPr>
          <w:p w14:paraId="6BED0A86" w14:textId="2CB7456B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1520" w:type="dxa"/>
          </w:tcPr>
          <w:p w14:paraId="7FB9B348" w14:textId="056C27A9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8C1F00" w:rsidRPr="00816962" w14:paraId="56B10DE9" w14:textId="77777777" w:rsidTr="0037187A">
        <w:trPr>
          <w:trHeight w:val="261"/>
        </w:trPr>
        <w:tc>
          <w:tcPr>
            <w:tcW w:w="720" w:type="dxa"/>
          </w:tcPr>
          <w:p w14:paraId="2E2B9D8D" w14:textId="24F4D84C" w:rsidR="008C1F00" w:rsidRPr="00EF7DFA" w:rsidRDefault="008C1F00" w:rsidP="008C1F00">
            <w:pPr>
              <w:rPr>
                <w:rFonts w:ascii="GHEA Grapalat" w:hAnsi="GHEA Grapalat"/>
                <w:lang w:val="en-US"/>
              </w:rPr>
            </w:pPr>
            <w:r w:rsidRPr="00EF7DFA">
              <w:rPr>
                <w:rFonts w:ascii="GHEA Grapalat" w:hAnsi="GHEA Grapalat"/>
                <w:lang w:val="en-US"/>
              </w:rPr>
              <w:t>7.</w:t>
            </w:r>
          </w:p>
        </w:tc>
        <w:tc>
          <w:tcPr>
            <w:tcW w:w="2403" w:type="dxa"/>
          </w:tcPr>
          <w:p w14:paraId="5A47F48D" w14:textId="74614097" w:rsidR="008C1F00" w:rsidRPr="00EF7DFA" w:rsidRDefault="008C1F00" w:rsidP="008C1F00">
            <w:pPr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ՀԿԴ/0043/02/26</w:t>
            </w:r>
          </w:p>
        </w:tc>
        <w:tc>
          <w:tcPr>
            <w:tcW w:w="7138" w:type="dxa"/>
          </w:tcPr>
          <w:p w14:paraId="157DA642" w14:textId="4B842F8E" w:rsidR="008C1F00" w:rsidRPr="00EF7DFA" w:rsidRDefault="008C1F00" w:rsidP="008C1F00">
            <w:pPr>
              <w:contextualSpacing/>
              <w:jc w:val="both"/>
              <w:rPr>
                <w:rFonts w:ascii="GHEA Grapalat" w:hAnsi="GHEA Grapalat" w:cs="Sylfaen"/>
                <w:lang w:val="hy-AM"/>
              </w:rPr>
            </w:pPr>
            <w:r w:rsidRPr="00EF7DFA">
              <w:rPr>
                <w:rFonts w:ascii="GHEA Grapalat" w:hAnsi="GHEA Grapalat" w:cs="Sylfaen"/>
                <w:lang w:val="hy-AM" w:eastAsia="x-none"/>
              </w:rPr>
              <w:t xml:space="preserve">Ըստ հայցի՝ </w:t>
            </w:r>
            <w:r w:rsidRPr="00EF7DFA">
              <w:rPr>
                <w:rFonts w:ascii="GHEA Grapalat" w:hAnsi="GHEA Grapalat" w:cs="Arial Armenian"/>
                <w:lang w:val="hy-AM" w:eastAsia="x-none"/>
              </w:rPr>
              <w:t xml:space="preserve">ՀՀ </w:t>
            </w:r>
            <w:r w:rsidRPr="00EF7DFA">
              <w:rPr>
                <w:rFonts w:ascii="GHEA Grapalat" w:hAnsi="GHEA Grapalat" w:cs="Times New Roman"/>
                <w:lang w:val="hy-AM"/>
              </w:rPr>
              <w:t xml:space="preserve">Տավուշի մարզի դատախազության՝ </w:t>
            </w:r>
            <w:r w:rsidRPr="00EF7DFA">
              <w:rPr>
                <w:rFonts w:ascii="GHEA Grapalat" w:hAnsi="GHEA Grapalat" w:cs="Sylfaen"/>
                <w:lang w:val="hy-AM"/>
              </w:rPr>
              <w:t>ընդդեմ «Շիշկա» ՍՊԸ-ի՝ հողամասի կառուցապատման իրավունքի հարկադիր դադարման պահանջի մասին։</w:t>
            </w:r>
          </w:p>
        </w:tc>
        <w:tc>
          <w:tcPr>
            <w:tcW w:w="1516" w:type="dxa"/>
          </w:tcPr>
          <w:p w14:paraId="105FEE13" w14:textId="2F8598C5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26.05.2026</w:t>
            </w:r>
          </w:p>
        </w:tc>
        <w:tc>
          <w:tcPr>
            <w:tcW w:w="1070" w:type="dxa"/>
          </w:tcPr>
          <w:p w14:paraId="4B3CF5F1" w14:textId="142E0BD5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1338" w:type="dxa"/>
          </w:tcPr>
          <w:p w14:paraId="7CB3EA60" w14:textId="0DEED9CA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1520" w:type="dxa"/>
          </w:tcPr>
          <w:p w14:paraId="1D335E30" w14:textId="213A43DB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8C1F00" w:rsidRPr="00816962" w14:paraId="3546788F" w14:textId="77777777" w:rsidTr="0037187A">
        <w:trPr>
          <w:trHeight w:val="261"/>
        </w:trPr>
        <w:tc>
          <w:tcPr>
            <w:tcW w:w="720" w:type="dxa"/>
          </w:tcPr>
          <w:p w14:paraId="2FD0E4D0" w14:textId="772682B2" w:rsidR="008C1F00" w:rsidRPr="00EF7DFA" w:rsidRDefault="008C1F00" w:rsidP="008C1F00">
            <w:pPr>
              <w:rPr>
                <w:rFonts w:ascii="GHEA Grapalat" w:hAnsi="GHEA Grapalat"/>
                <w:lang w:val="en-US"/>
              </w:rPr>
            </w:pPr>
            <w:r w:rsidRPr="00EF7DFA">
              <w:rPr>
                <w:rFonts w:ascii="GHEA Grapalat" w:hAnsi="GHEA Grapalat"/>
                <w:lang w:val="en-US"/>
              </w:rPr>
              <w:t>8.</w:t>
            </w:r>
          </w:p>
        </w:tc>
        <w:tc>
          <w:tcPr>
            <w:tcW w:w="2403" w:type="dxa"/>
          </w:tcPr>
          <w:p w14:paraId="7BE6DBF2" w14:textId="0A905323" w:rsidR="008C1F00" w:rsidRPr="00EF7DFA" w:rsidRDefault="008C1F00" w:rsidP="008C1F00">
            <w:pPr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ՀԿԴ/0149/02/25</w:t>
            </w:r>
          </w:p>
        </w:tc>
        <w:tc>
          <w:tcPr>
            <w:tcW w:w="7138" w:type="dxa"/>
          </w:tcPr>
          <w:p w14:paraId="6290D1B1" w14:textId="7FB754FB" w:rsidR="008C1F00" w:rsidRPr="00EF7DFA" w:rsidRDefault="008C1F00" w:rsidP="008C1F00">
            <w:pPr>
              <w:contextualSpacing/>
              <w:jc w:val="both"/>
              <w:rPr>
                <w:rFonts w:ascii="GHEA Grapalat" w:hAnsi="GHEA Grapalat" w:cs="Times New Roman"/>
                <w:lang w:val="hy-AM"/>
              </w:rPr>
            </w:pPr>
            <w:r w:rsidRPr="00EF7DFA">
              <w:rPr>
                <w:rFonts w:ascii="GHEA Grapalat" w:hAnsi="GHEA Grapalat" w:cs="Sylfaen"/>
                <w:lang w:val="hy-AM" w:eastAsia="x-none"/>
              </w:rPr>
              <w:t xml:space="preserve">Ըստ հայցի՝ </w:t>
            </w:r>
            <w:r w:rsidRPr="00EF7DFA">
              <w:rPr>
                <w:rFonts w:ascii="GHEA Grapalat" w:hAnsi="GHEA Grapalat" w:cs="Arial Armenian"/>
                <w:lang w:val="hy-AM" w:eastAsia="x-none"/>
              </w:rPr>
              <w:t xml:space="preserve">ՀՀ գլխավոր դատախազության՝ </w:t>
            </w:r>
            <w:r w:rsidRPr="00EF7DFA">
              <w:rPr>
                <w:rFonts w:ascii="GHEA Grapalat" w:hAnsi="GHEA Grapalat" w:cs="Times New Roman"/>
                <w:lang w:val="hy-AM"/>
              </w:rPr>
              <w:t>ընդդեմ Սամվել Կոստյայի Մարդանյանի, Շուշանիկ Գրիգորի Բադալյանի, Արմեն Սամվելի Մարդանյանի՝ ապօրինի ծագում ունեցող գույքի բռնագանձման պահանջի վերաբերյալ</w:t>
            </w:r>
            <w:r w:rsidRPr="00EF7DFA">
              <w:rPr>
                <w:rFonts w:ascii="GHEA Grapalat" w:hAnsi="GHEA Grapalat" w:cs="Sylfaen"/>
                <w:lang w:val="hy-AM" w:eastAsia="x-none"/>
              </w:rPr>
              <w:t>։</w:t>
            </w:r>
          </w:p>
        </w:tc>
        <w:tc>
          <w:tcPr>
            <w:tcW w:w="1516" w:type="dxa"/>
          </w:tcPr>
          <w:p w14:paraId="68C95A06" w14:textId="7E1C0471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26.05.2026</w:t>
            </w:r>
          </w:p>
        </w:tc>
        <w:tc>
          <w:tcPr>
            <w:tcW w:w="1070" w:type="dxa"/>
          </w:tcPr>
          <w:p w14:paraId="0F8F9982" w14:textId="1D739519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11։00</w:t>
            </w:r>
          </w:p>
        </w:tc>
        <w:tc>
          <w:tcPr>
            <w:tcW w:w="1338" w:type="dxa"/>
          </w:tcPr>
          <w:p w14:paraId="1300D756" w14:textId="1F25E28B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1520" w:type="dxa"/>
          </w:tcPr>
          <w:p w14:paraId="2251C02E" w14:textId="5349EAA5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8C1F00" w:rsidRPr="00816962" w14:paraId="67D5DD9F" w14:textId="77777777" w:rsidTr="0037187A">
        <w:trPr>
          <w:trHeight w:val="261"/>
        </w:trPr>
        <w:tc>
          <w:tcPr>
            <w:tcW w:w="720" w:type="dxa"/>
          </w:tcPr>
          <w:p w14:paraId="0EC906D1" w14:textId="51CF0D01" w:rsidR="008C1F00" w:rsidRPr="00EF7DFA" w:rsidRDefault="008C1F00" w:rsidP="008C1F00">
            <w:pPr>
              <w:rPr>
                <w:rFonts w:ascii="GHEA Grapalat" w:hAnsi="GHEA Grapalat"/>
                <w:lang w:val="en-US"/>
              </w:rPr>
            </w:pPr>
            <w:r w:rsidRPr="00EF7DFA">
              <w:rPr>
                <w:rFonts w:ascii="GHEA Grapalat" w:hAnsi="GHEA Grapalat"/>
                <w:lang w:val="en-US"/>
              </w:rPr>
              <w:t>9.</w:t>
            </w:r>
          </w:p>
        </w:tc>
        <w:tc>
          <w:tcPr>
            <w:tcW w:w="2403" w:type="dxa"/>
          </w:tcPr>
          <w:p w14:paraId="51172A42" w14:textId="25FF602D" w:rsidR="008C1F00" w:rsidRPr="00EF7DFA" w:rsidRDefault="008C1F00" w:rsidP="008C1F00">
            <w:pPr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ՀԿԴ/0194/02/25</w:t>
            </w:r>
          </w:p>
        </w:tc>
        <w:tc>
          <w:tcPr>
            <w:tcW w:w="7138" w:type="dxa"/>
          </w:tcPr>
          <w:p w14:paraId="00BD17DF" w14:textId="7354B61E" w:rsidR="008C1F00" w:rsidRPr="00EF7DFA" w:rsidRDefault="008C1F00" w:rsidP="008C1F00">
            <w:pPr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EF7DFA">
              <w:rPr>
                <w:rFonts w:ascii="GHEA Grapalat" w:hAnsi="GHEA Grapalat" w:cs="Sylfaen"/>
                <w:lang w:val="hy-AM" w:eastAsia="x-none"/>
              </w:rPr>
              <w:t>Ըստ հայցի՝ ՀՀ գլխավոր դատախազության՝ ընդդեմ Արտաշատ խոշորացված համայնքի, Ջուլիետա Աբրահամյանի, Գագիկ Պողոսյանի, երրորդ անձ՝ Կադաստրի կոմիտեի՝ աճուրդն անվավեր ճանաչելու և անվավերության հետևանքներ կիրառելու պահանջի մասին։</w:t>
            </w:r>
          </w:p>
        </w:tc>
        <w:tc>
          <w:tcPr>
            <w:tcW w:w="1516" w:type="dxa"/>
          </w:tcPr>
          <w:p w14:paraId="71497D15" w14:textId="13E3541F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26.05.2026</w:t>
            </w:r>
          </w:p>
        </w:tc>
        <w:tc>
          <w:tcPr>
            <w:tcW w:w="1070" w:type="dxa"/>
          </w:tcPr>
          <w:p w14:paraId="2B507BE1" w14:textId="43E33079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13։00</w:t>
            </w:r>
          </w:p>
        </w:tc>
        <w:tc>
          <w:tcPr>
            <w:tcW w:w="1338" w:type="dxa"/>
          </w:tcPr>
          <w:p w14:paraId="49AD1F4F" w14:textId="0B709EE7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1520" w:type="dxa"/>
          </w:tcPr>
          <w:p w14:paraId="1196F8DC" w14:textId="55BB9DB9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8C1F00" w:rsidRPr="00816962" w14:paraId="73C677F8" w14:textId="77777777" w:rsidTr="0037187A">
        <w:trPr>
          <w:trHeight w:val="261"/>
        </w:trPr>
        <w:tc>
          <w:tcPr>
            <w:tcW w:w="720" w:type="dxa"/>
          </w:tcPr>
          <w:p w14:paraId="30EBA101" w14:textId="71284247" w:rsidR="008C1F00" w:rsidRPr="00EF7DFA" w:rsidRDefault="008C1F00" w:rsidP="008C1F00">
            <w:pPr>
              <w:rPr>
                <w:rFonts w:ascii="GHEA Grapalat" w:hAnsi="GHEA Grapalat"/>
                <w:lang w:val="en-US"/>
              </w:rPr>
            </w:pPr>
            <w:r w:rsidRPr="00EF7DFA">
              <w:rPr>
                <w:rFonts w:ascii="GHEA Grapalat" w:hAnsi="GHEA Grapalat"/>
                <w:lang w:val="en-US"/>
              </w:rPr>
              <w:t>10.</w:t>
            </w:r>
          </w:p>
        </w:tc>
        <w:tc>
          <w:tcPr>
            <w:tcW w:w="2403" w:type="dxa"/>
          </w:tcPr>
          <w:p w14:paraId="5A8C781B" w14:textId="48532FFB" w:rsidR="008C1F00" w:rsidRPr="00EF7DFA" w:rsidRDefault="008C1F00" w:rsidP="008C1F00">
            <w:pPr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ՀԿԴ/0131/02/24</w:t>
            </w:r>
          </w:p>
        </w:tc>
        <w:tc>
          <w:tcPr>
            <w:tcW w:w="7138" w:type="dxa"/>
          </w:tcPr>
          <w:p w14:paraId="59E88E5B" w14:textId="38ADC321" w:rsidR="008C1F00" w:rsidRPr="00EF7DFA" w:rsidRDefault="00D93FAD" w:rsidP="00D93FAD">
            <w:pPr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EF7DFA">
              <w:rPr>
                <w:rFonts w:ascii="GHEA Grapalat" w:hAnsi="GHEA Grapalat" w:cs="Sylfaen"/>
                <w:lang w:val="hy-AM" w:eastAsia="x-none"/>
              </w:rPr>
              <w:t xml:space="preserve">Ըստ հայցի՝ </w:t>
            </w:r>
            <w:r w:rsidRPr="00EF7DFA">
              <w:rPr>
                <w:rFonts w:ascii="GHEA Grapalat" w:hAnsi="GHEA Grapalat" w:cs="Arial Armenian"/>
                <w:lang w:val="hy-AM" w:eastAsia="x-none"/>
              </w:rPr>
              <w:t xml:space="preserve">ՀՀ գլխավոր դատախազության՝ </w:t>
            </w:r>
            <w:r w:rsidRPr="00EF7DFA">
              <w:rPr>
                <w:rFonts w:ascii="GHEA Grapalat" w:hAnsi="GHEA Grapalat" w:cs="Sylfaen"/>
                <w:lang w:val="hy-AM"/>
              </w:rPr>
              <w:t xml:space="preserve">ընդդեմ </w:t>
            </w:r>
            <w:r w:rsidRPr="00EF7DFA">
              <w:rPr>
                <w:rFonts w:ascii="GHEA Grapalat" w:hAnsi="GHEA Grapalat" w:cs="Times New Roman"/>
                <w:lang w:val="hy-AM"/>
              </w:rPr>
              <w:t xml:space="preserve">Սարգիս Մինասի Ղարաքեշիշյանի, Անահիտ Ստեփանի Մկրտչյանի, Արմեն Սարգսի Ղարաքեշիշյանի, Դավիթ Սարգսի Ղարաքեշիշյանի, Քրիստինե Էդուարդի Մելիքսեթյանի՝ </w:t>
            </w:r>
            <w:r w:rsidRPr="00EF7DFA">
              <w:rPr>
                <w:rFonts w:ascii="GHEA Grapalat" w:hAnsi="GHEA Grapalat" w:cs="Sylfaen"/>
                <w:lang w:val="hy-AM"/>
              </w:rPr>
              <w:t>ապօրինի ծագում ունեցող գույքի բռնագանձման պահանջի վերաբերյալ</w:t>
            </w:r>
            <w:r w:rsidRPr="00EF7DFA">
              <w:rPr>
                <w:rFonts w:ascii="GHEA Grapalat" w:hAnsi="GHEA Grapalat" w:cs="Sylfaen"/>
                <w:lang w:val="hy-AM" w:eastAsia="x-none"/>
              </w:rPr>
              <w:t>:</w:t>
            </w:r>
          </w:p>
        </w:tc>
        <w:tc>
          <w:tcPr>
            <w:tcW w:w="1516" w:type="dxa"/>
          </w:tcPr>
          <w:p w14:paraId="49AA1E23" w14:textId="131EE07D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26.05.2026</w:t>
            </w:r>
          </w:p>
        </w:tc>
        <w:tc>
          <w:tcPr>
            <w:tcW w:w="1070" w:type="dxa"/>
          </w:tcPr>
          <w:p w14:paraId="1E52FFD4" w14:textId="30EEC1AE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1338" w:type="dxa"/>
          </w:tcPr>
          <w:p w14:paraId="712D3D0E" w14:textId="7A8CC46E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1520" w:type="dxa"/>
          </w:tcPr>
          <w:p w14:paraId="6F8C4881" w14:textId="199E9D9F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8C1F00" w:rsidRPr="00816962" w14:paraId="0E10E5F3" w14:textId="77777777" w:rsidTr="0037187A">
        <w:trPr>
          <w:trHeight w:val="261"/>
        </w:trPr>
        <w:tc>
          <w:tcPr>
            <w:tcW w:w="720" w:type="dxa"/>
          </w:tcPr>
          <w:p w14:paraId="65AEEF06" w14:textId="584F25C9" w:rsidR="008C1F00" w:rsidRPr="00EF7DFA" w:rsidRDefault="008C1F00" w:rsidP="008C1F00">
            <w:pPr>
              <w:rPr>
                <w:rFonts w:ascii="GHEA Grapalat" w:hAnsi="GHEA Grapalat"/>
                <w:lang w:val="en-US"/>
              </w:rPr>
            </w:pPr>
            <w:r w:rsidRPr="00EF7DFA">
              <w:rPr>
                <w:rFonts w:ascii="GHEA Grapalat" w:hAnsi="GHEA Grapalat"/>
                <w:lang w:val="en-US"/>
              </w:rPr>
              <w:t>11.</w:t>
            </w:r>
          </w:p>
        </w:tc>
        <w:tc>
          <w:tcPr>
            <w:tcW w:w="2403" w:type="dxa"/>
          </w:tcPr>
          <w:p w14:paraId="0314B3FE" w14:textId="78964DBD" w:rsidR="008C1F00" w:rsidRPr="00EF7DFA" w:rsidRDefault="008C1F00" w:rsidP="008C1F00">
            <w:pPr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ՀԿԴ/0301/02/25</w:t>
            </w:r>
          </w:p>
        </w:tc>
        <w:tc>
          <w:tcPr>
            <w:tcW w:w="7138" w:type="dxa"/>
          </w:tcPr>
          <w:p w14:paraId="4C49BF96" w14:textId="2E7C5226" w:rsidR="008C1F00" w:rsidRPr="00EF7DFA" w:rsidRDefault="00D93FAD" w:rsidP="00D93FAD">
            <w:pPr>
              <w:contextualSpacing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EF7DFA">
              <w:rPr>
                <w:rFonts w:ascii="GHEA Grapalat" w:hAnsi="GHEA Grapalat" w:cs="Sylfaen"/>
                <w:lang w:val="hy-AM" w:eastAsia="x-none"/>
              </w:rPr>
              <w:t xml:space="preserve">Ըստ հայցի՝ </w:t>
            </w:r>
            <w:r w:rsidRPr="00EF7DFA">
              <w:rPr>
                <w:rFonts w:ascii="GHEA Grapalat" w:hAnsi="GHEA Grapalat" w:cs="Arial Armenian"/>
                <w:lang w:val="hy-AM" w:eastAsia="x-none"/>
              </w:rPr>
              <w:t xml:space="preserve">ՀՀ </w:t>
            </w:r>
            <w:r w:rsidRPr="00EF7DFA">
              <w:rPr>
                <w:rFonts w:ascii="GHEA Grapalat" w:hAnsi="GHEA Grapalat" w:cs="Arial"/>
                <w:lang w:val="hy-AM"/>
              </w:rPr>
              <w:t>գլխավոր դատախազության</w:t>
            </w:r>
            <w:r w:rsidRPr="00EF7DFA">
              <w:rPr>
                <w:rFonts w:ascii="GHEA Grapalat" w:hAnsi="GHEA Grapalat" w:cs="Arial Armenian"/>
                <w:lang w:val="hy-AM" w:eastAsia="x-none"/>
              </w:rPr>
              <w:t xml:space="preserve">՝ </w:t>
            </w:r>
            <w:r w:rsidRPr="00EF7DFA">
              <w:rPr>
                <w:rFonts w:ascii="GHEA Grapalat" w:hAnsi="GHEA Grapalat" w:cs="Sylfaen"/>
                <w:lang w:val="hy-AM"/>
              </w:rPr>
              <w:t xml:space="preserve">ընդդեմ </w:t>
            </w:r>
            <w:r w:rsidRPr="00EF7DFA">
              <w:rPr>
                <w:rFonts w:ascii="GHEA Grapalat" w:hAnsi="GHEA Grapalat" w:cs="Courier New"/>
                <w:lang w:val="hy-AM"/>
              </w:rPr>
              <w:t>«ԴԻՍ ՓՐՈՓԵՐԹԻՍ» բարեգործական հիմնադրամի, երրորդ անձ՝ «ՔԵՄՓ ՎԵՆՉՈՒՐՍ» ՓԲԸ-ի</w:t>
            </w:r>
            <w:r w:rsidRPr="00EF7DFA">
              <w:rPr>
                <w:rFonts w:ascii="GHEA Grapalat" w:hAnsi="GHEA Grapalat" w:cs="Sylfaen"/>
                <w:lang w:val="hy-AM"/>
              </w:rPr>
              <w:t>՝ հողամասի կառուցապատման իրավունքի հարկադիր դադարման պահանջի մասին</w:t>
            </w:r>
            <w:r w:rsidRPr="00EF7DFA">
              <w:rPr>
                <w:rFonts w:ascii="GHEA Grapalat" w:hAnsi="GHEA Grapalat" w:cs="Sylfaen"/>
                <w:lang w:val="hy-AM" w:eastAsia="x-none"/>
              </w:rPr>
              <w:t>։</w:t>
            </w:r>
          </w:p>
        </w:tc>
        <w:tc>
          <w:tcPr>
            <w:tcW w:w="1516" w:type="dxa"/>
          </w:tcPr>
          <w:p w14:paraId="4447ACB2" w14:textId="2296C9DE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26.05.2026</w:t>
            </w:r>
          </w:p>
        </w:tc>
        <w:tc>
          <w:tcPr>
            <w:tcW w:w="1070" w:type="dxa"/>
          </w:tcPr>
          <w:p w14:paraId="0CB8F2EC" w14:textId="7AF6EDAF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1338" w:type="dxa"/>
          </w:tcPr>
          <w:p w14:paraId="2E4BFB70" w14:textId="055898DD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1520" w:type="dxa"/>
          </w:tcPr>
          <w:p w14:paraId="33F9B7E7" w14:textId="7511A750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8C1F00" w:rsidRPr="00816962" w14:paraId="5ECE4E9A" w14:textId="77777777" w:rsidTr="0037187A">
        <w:trPr>
          <w:trHeight w:val="261"/>
        </w:trPr>
        <w:tc>
          <w:tcPr>
            <w:tcW w:w="720" w:type="dxa"/>
          </w:tcPr>
          <w:p w14:paraId="4E0BF0AB" w14:textId="24682DF6" w:rsidR="008C1F00" w:rsidRPr="00EF7DFA" w:rsidRDefault="008C1F00" w:rsidP="008C1F00">
            <w:pPr>
              <w:rPr>
                <w:rFonts w:ascii="GHEA Grapalat" w:hAnsi="GHEA Grapalat"/>
                <w:lang w:val="en-US"/>
              </w:rPr>
            </w:pPr>
            <w:r w:rsidRPr="00EF7DFA">
              <w:rPr>
                <w:rFonts w:ascii="GHEA Grapalat" w:hAnsi="GHEA Grapalat"/>
                <w:lang w:val="en-US"/>
              </w:rPr>
              <w:t>12.</w:t>
            </w:r>
          </w:p>
        </w:tc>
        <w:tc>
          <w:tcPr>
            <w:tcW w:w="2403" w:type="dxa"/>
          </w:tcPr>
          <w:p w14:paraId="3B1CA0F8" w14:textId="03E0561F" w:rsidR="008C1F00" w:rsidRPr="00EF7DFA" w:rsidRDefault="008C1F00" w:rsidP="008C1F00">
            <w:pPr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ՀԿԴ/0030/02/26</w:t>
            </w:r>
          </w:p>
        </w:tc>
        <w:tc>
          <w:tcPr>
            <w:tcW w:w="7138" w:type="dxa"/>
          </w:tcPr>
          <w:p w14:paraId="5458238F" w14:textId="615C9AC4" w:rsidR="008C1F00" w:rsidRPr="00EF7DFA" w:rsidRDefault="00D93FAD" w:rsidP="00D93FAD">
            <w:pPr>
              <w:contextualSpacing/>
              <w:jc w:val="both"/>
              <w:rPr>
                <w:rFonts w:ascii="GHEA Grapalat" w:hAnsi="GHEA Grapalat" w:cs="Sylfaen"/>
                <w:lang w:val="hy-AM"/>
              </w:rPr>
            </w:pPr>
            <w:r w:rsidRPr="00EF7DFA">
              <w:rPr>
                <w:rFonts w:ascii="GHEA Grapalat" w:hAnsi="GHEA Grapalat" w:cs="Sylfaen"/>
                <w:lang w:val="hy-AM" w:eastAsia="x-none"/>
              </w:rPr>
              <w:t xml:space="preserve">Ըստ հայցի՝  </w:t>
            </w:r>
            <w:r w:rsidRPr="00EF7DFA">
              <w:rPr>
                <w:rFonts w:ascii="GHEA Grapalat" w:hAnsi="GHEA Grapalat" w:cs="Arial Armenian"/>
                <w:lang w:val="hy-AM" w:eastAsia="x-none"/>
              </w:rPr>
              <w:t xml:space="preserve">ՀՀ </w:t>
            </w:r>
            <w:r w:rsidRPr="00EF7DFA">
              <w:rPr>
                <w:rFonts w:ascii="GHEA Grapalat" w:hAnsi="GHEA Grapalat" w:cs="Times New Roman"/>
                <w:lang w:val="hy-AM"/>
              </w:rPr>
              <w:t>գլխավոր դատախազության՝ ընդդեմ</w:t>
            </w:r>
            <w:r w:rsidRPr="00EF7DFA">
              <w:rPr>
                <w:rFonts w:ascii="GHEA Grapalat" w:hAnsi="GHEA Grapalat" w:cs="Sylfaen"/>
                <w:lang w:val="hy-AM"/>
              </w:rPr>
              <w:t xml:space="preserve"> Տիգրան Գալուստի Սահակյանի՝ սեփականության իրավունքով պատկանող գույքի վրա բռնագանձում տարածելու պահանջի մասին</w:t>
            </w:r>
            <w:r w:rsidRPr="00EF7DFA">
              <w:rPr>
                <w:rFonts w:ascii="GHEA Grapalat" w:hAnsi="GHEA Grapalat" w:cs="Sylfaen"/>
                <w:lang w:val="hy-AM" w:eastAsia="x-none"/>
              </w:rPr>
              <w:t>։</w:t>
            </w:r>
          </w:p>
        </w:tc>
        <w:tc>
          <w:tcPr>
            <w:tcW w:w="1516" w:type="dxa"/>
          </w:tcPr>
          <w:p w14:paraId="5458FA24" w14:textId="0DCB14CE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26.05.2026</w:t>
            </w:r>
          </w:p>
        </w:tc>
        <w:tc>
          <w:tcPr>
            <w:tcW w:w="1070" w:type="dxa"/>
          </w:tcPr>
          <w:p w14:paraId="74812512" w14:textId="0EA77E7E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17։30</w:t>
            </w:r>
          </w:p>
        </w:tc>
        <w:tc>
          <w:tcPr>
            <w:tcW w:w="1338" w:type="dxa"/>
          </w:tcPr>
          <w:p w14:paraId="19781642" w14:textId="32ED1527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1520" w:type="dxa"/>
          </w:tcPr>
          <w:p w14:paraId="2EFA990D" w14:textId="414C9E00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8C1F00" w:rsidRPr="00816962" w14:paraId="75DE87CE" w14:textId="77777777" w:rsidTr="0037187A">
        <w:trPr>
          <w:trHeight w:val="261"/>
        </w:trPr>
        <w:tc>
          <w:tcPr>
            <w:tcW w:w="720" w:type="dxa"/>
          </w:tcPr>
          <w:p w14:paraId="699E3ECC" w14:textId="19A78E04" w:rsidR="008C1F00" w:rsidRPr="00EF7DFA" w:rsidRDefault="008C1F00" w:rsidP="008C1F00">
            <w:pPr>
              <w:rPr>
                <w:rFonts w:ascii="GHEA Grapalat" w:hAnsi="GHEA Grapalat"/>
                <w:lang w:val="en-US"/>
              </w:rPr>
            </w:pPr>
            <w:r w:rsidRPr="00EF7DFA">
              <w:rPr>
                <w:rFonts w:ascii="GHEA Grapalat" w:hAnsi="GHEA Grapalat"/>
                <w:lang w:val="en-US"/>
              </w:rPr>
              <w:t>13.</w:t>
            </w:r>
          </w:p>
        </w:tc>
        <w:tc>
          <w:tcPr>
            <w:tcW w:w="2403" w:type="dxa"/>
          </w:tcPr>
          <w:p w14:paraId="76DBF578" w14:textId="0CC719C0" w:rsidR="008C1F00" w:rsidRPr="00EF7DFA" w:rsidRDefault="008C1F00" w:rsidP="008C1F00">
            <w:pPr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ՀԿԴ/0001/02/26</w:t>
            </w:r>
          </w:p>
        </w:tc>
        <w:tc>
          <w:tcPr>
            <w:tcW w:w="7138" w:type="dxa"/>
          </w:tcPr>
          <w:p w14:paraId="6F64E2DE" w14:textId="42B6ECA1" w:rsidR="008C1F00" w:rsidRPr="00EF7DFA" w:rsidRDefault="00D93FAD" w:rsidP="00D93FAD">
            <w:pPr>
              <w:contextualSpacing/>
              <w:jc w:val="both"/>
              <w:rPr>
                <w:rFonts w:ascii="GHEA Grapalat" w:hAnsi="GHEA Grapalat" w:cs="Sylfaen"/>
                <w:lang w:val="hy-AM"/>
              </w:rPr>
            </w:pPr>
            <w:r w:rsidRPr="00EF7DFA">
              <w:rPr>
                <w:rFonts w:ascii="GHEA Grapalat" w:hAnsi="GHEA Grapalat" w:cs="Sylfaen"/>
                <w:lang w:val="hy-AM" w:eastAsia="x-none"/>
              </w:rPr>
              <w:t xml:space="preserve">Ըստ հայցի՝ </w:t>
            </w:r>
            <w:r w:rsidRPr="00EF7DFA">
              <w:rPr>
                <w:rFonts w:ascii="GHEA Grapalat" w:hAnsi="GHEA Grapalat" w:cs="Times New Roman"/>
                <w:lang w:val="hy-AM"/>
              </w:rPr>
              <w:t xml:space="preserve">ՀՀ Գեղարքունիքի մարզի դատախազության՝ </w:t>
            </w:r>
            <w:r w:rsidRPr="00EF7DFA">
              <w:rPr>
                <w:rFonts w:ascii="GHEA Grapalat" w:hAnsi="GHEA Grapalat" w:cs="Sylfaen"/>
                <w:lang w:val="hy-AM"/>
              </w:rPr>
              <w:t>ընդդեմ Ճամբարակ համայնքի, Խաչիկ Փարավոնի Մարտիրոսյանի՝ աճուրդն անվավեր ճանաչելու և անվավերության հետևանքներ կիրառելու պահանջի մասին</w:t>
            </w:r>
            <w:r w:rsidRPr="00EF7DFA">
              <w:rPr>
                <w:rFonts w:ascii="GHEA Grapalat" w:hAnsi="GHEA Grapalat" w:cs="Sylfaen"/>
                <w:lang w:val="hy-AM" w:eastAsia="x-none"/>
              </w:rPr>
              <w:t>։</w:t>
            </w:r>
          </w:p>
        </w:tc>
        <w:tc>
          <w:tcPr>
            <w:tcW w:w="1516" w:type="dxa"/>
          </w:tcPr>
          <w:p w14:paraId="0C605C9B" w14:textId="4ED0E983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27.05.2026</w:t>
            </w:r>
          </w:p>
        </w:tc>
        <w:tc>
          <w:tcPr>
            <w:tcW w:w="1070" w:type="dxa"/>
          </w:tcPr>
          <w:p w14:paraId="67CD66D2" w14:textId="0F067A41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15։00</w:t>
            </w:r>
          </w:p>
        </w:tc>
        <w:tc>
          <w:tcPr>
            <w:tcW w:w="1338" w:type="dxa"/>
          </w:tcPr>
          <w:p w14:paraId="4DEE6F30" w14:textId="4C513BDB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1520" w:type="dxa"/>
          </w:tcPr>
          <w:p w14:paraId="4F2C69AA" w14:textId="33563C3E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8C1F00" w:rsidRPr="00816962" w14:paraId="624E583A" w14:textId="77777777" w:rsidTr="0037187A">
        <w:trPr>
          <w:trHeight w:val="261"/>
        </w:trPr>
        <w:tc>
          <w:tcPr>
            <w:tcW w:w="720" w:type="dxa"/>
          </w:tcPr>
          <w:p w14:paraId="3F04F1EA" w14:textId="652AC370" w:rsidR="008C1F00" w:rsidRPr="00EF7DFA" w:rsidRDefault="008C1F00" w:rsidP="008C1F00">
            <w:pPr>
              <w:rPr>
                <w:rFonts w:ascii="GHEA Grapalat" w:hAnsi="GHEA Grapalat"/>
                <w:lang w:val="en-US"/>
              </w:rPr>
            </w:pPr>
            <w:r w:rsidRPr="00EF7DFA">
              <w:rPr>
                <w:rFonts w:ascii="GHEA Grapalat" w:hAnsi="GHEA Grapalat"/>
                <w:lang w:val="en-US"/>
              </w:rPr>
              <w:t>14.</w:t>
            </w:r>
          </w:p>
        </w:tc>
        <w:tc>
          <w:tcPr>
            <w:tcW w:w="2403" w:type="dxa"/>
          </w:tcPr>
          <w:p w14:paraId="3BC16E1B" w14:textId="477E0E21" w:rsidR="008C1F00" w:rsidRPr="00EF7DFA" w:rsidRDefault="008C1F00" w:rsidP="008C1F00">
            <w:pPr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ՀԿԴ/0237/02/25</w:t>
            </w:r>
          </w:p>
        </w:tc>
        <w:tc>
          <w:tcPr>
            <w:tcW w:w="7138" w:type="dxa"/>
          </w:tcPr>
          <w:p w14:paraId="06A9E252" w14:textId="4E414D95" w:rsidR="008C1F00" w:rsidRPr="00EF7DFA" w:rsidRDefault="00D93FAD" w:rsidP="00D93FAD">
            <w:pPr>
              <w:contextualSpacing/>
              <w:jc w:val="both"/>
              <w:rPr>
                <w:rFonts w:ascii="GHEA Grapalat" w:hAnsi="GHEA Grapalat" w:cs="Times New Roman"/>
                <w:lang w:val="hy-AM"/>
              </w:rPr>
            </w:pPr>
            <w:r w:rsidRPr="00EF7DFA">
              <w:rPr>
                <w:rFonts w:ascii="GHEA Grapalat" w:hAnsi="GHEA Grapalat" w:cs="Sylfaen"/>
                <w:lang w:val="hy-AM" w:eastAsia="x-none"/>
              </w:rPr>
              <w:t xml:space="preserve">Ըստ հայցի՝ </w:t>
            </w:r>
            <w:r w:rsidRPr="00EF7DFA">
              <w:rPr>
                <w:rFonts w:ascii="GHEA Grapalat" w:hAnsi="GHEA Grapalat" w:cs="Times New Roman"/>
                <w:lang w:val="hy-AM"/>
              </w:rPr>
              <w:t xml:space="preserve">ՀՀ Կոտայքի մարզի դատախազության՝ </w:t>
            </w:r>
            <w:r w:rsidRPr="00EF7DFA">
              <w:rPr>
                <w:rFonts w:ascii="GHEA Grapalat" w:hAnsi="GHEA Grapalat" w:cs="Sylfaen"/>
                <w:lang w:val="hy-AM"/>
              </w:rPr>
              <w:t>ընդդեմ Աբովյան համայնքի, Գրիգոր Լևոնի Գրիգորյանի, երրորդ անձ՝ Անահիտ Հրանտի Իսպիրյանի` աճուրդն անվավեր ճանաչելու և անվավերության հետևանքներ կիրառելու պահանջի մասին</w:t>
            </w:r>
            <w:r w:rsidRPr="00EF7DFA">
              <w:rPr>
                <w:rFonts w:ascii="GHEA Grapalat" w:hAnsi="GHEA Grapalat" w:cs="Sylfaen"/>
                <w:lang w:val="hy-AM" w:eastAsia="x-none"/>
              </w:rPr>
              <w:t>։</w:t>
            </w:r>
          </w:p>
        </w:tc>
        <w:tc>
          <w:tcPr>
            <w:tcW w:w="1516" w:type="dxa"/>
          </w:tcPr>
          <w:p w14:paraId="3E5C1578" w14:textId="7391FBDC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27.05.2026</w:t>
            </w:r>
          </w:p>
        </w:tc>
        <w:tc>
          <w:tcPr>
            <w:tcW w:w="1070" w:type="dxa"/>
          </w:tcPr>
          <w:p w14:paraId="6DB0607A" w14:textId="2B2F643C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1338" w:type="dxa"/>
          </w:tcPr>
          <w:p w14:paraId="227217E4" w14:textId="63720D5C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1520" w:type="dxa"/>
          </w:tcPr>
          <w:p w14:paraId="0E0B4B24" w14:textId="0E51F2FD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8C1F00" w:rsidRPr="00816962" w14:paraId="2DED4659" w14:textId="77777777" w:rsidTr="0037187A">
        <w:trPr>
          <w:trHeight w:val="261"/>
        </w:trPr>
        <w:tc>
          <w:tcPr>
            <w:tcW w:w="720" w:type="dxa"/>
          </w:tcPr>
          <w:p w14:paraId="1DAFACA7" w14:textId="344A9848" w:rsidR="008C1F00" w:rsidRPr="00EF7DFA" w:rsidRDefault="008C1F00" w:rsidP="008C1F00">
            <w:pPr>
              <w:rPr>
                <w:rFonts w:ascii="GHEA Grapalat" w:hAnsi="GHEA Grapalat"/>
                <w:lang w:val="en-US"/>
              </w:rPr>
            </w:pPr>
            <w:r w:rsidRPr="00EF7DFA">
              <w:rPr>
                <w:rFonts w:ascii="GHEA Grapalat" w:hAnsi="GHEA Grapalat"/>
                <w:lang w:val="en-US"/>
              </w:rPr>
              <w:lastRenderedPageBreak/>
              <w:t>15.</w:t>
            </w:r>
          </w:p>
        </w:tc>
        <w:tc>
          <w:tcPr>
            <w:tcW w:w="2403" w:type="dxa"/>
          </w:tcPr>
          <w:p w14:paraId="777F5037" w14:textId="17219D6B" w:rsidR="008C1F00" w:rsidRPr="00EF7DFA" w:rsidRDefault="008C1F00" w:rsidP="008C1F00">
            <w:pPr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ՀԿԴ/0004/02/26</w:t>
            </w:r>
          </w:p>
        </w:tc>
        <w:tc>
          <w:tcPr>
            <w:tcW w:w="7138" w:type="dxa"/>
          </w:tcPr>
          <w:p w14:paraId="6A354E1B" w14:textId="37352EB1" w:rsidR="008C1F00" w:rsidRPr="00EF7DFA" w:rsidRDefault="00D93FAD" w:rsidP="00D93FAD">
            <w:pPr>
              <w:contextualSpacing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EF7DFA">
              <w:rPr>
                <w:rFonts w:ascii="GHEA Grapalat" w:hAnsi="GHEA Grapalat" w:cs="Sylfaen"/>
                <w:lang w:val="hy-AM" w:eastAsia="x-none"/>
              </w:rPr>
              <w:t xml:space="preserve">Ըստ հայցի՝ </w:t>
            </w:r>
            <w:r w:rsidRPr="00EF7DFA">
              <w:rPr>
                <w:rFonts w:ascii="GHEA Grapalat" w:hAnsi="GHEA Grapalat" w:cs="Arial Armenian"/>
                <w:lang w:val="hy-AM" w:eastAsia="x-none"/>
              </w:rPr>
              <w:t xml:space="preserve">ՀՀ </w:t>
            </w:r>
            <w:r w:rsidRPr="00EF7DFA">
              <w:rPr>
                <w:rFonts w:ascii="GHEA Grapalat" w:hAnsi="GHEA Grapalat" w:cs="Arial"/>
                <w:lang w:val="hy-AM"/>
              </w:rPr>
              <w:t>գլխավոր դատախազության</w:t>
            </w:r>
            <w:r w:rsidRPr="00EF7DFA">
              <w:rPr>
                <w:rFonts w:ascii="GHEA Grapalat" w:hAnsi="GHEA Grapalat" w:cs="Arial Armenian"/>
                <w:lang w:val="hy-AM" w:eastAsia="x-none"/>
              </w:rPr>
              <w:t xml:space="preserve">՝ </w:t>
            </w:r>
            <w:r w:rsidRPr="00EF7DFA">
              <w:rPr>
                <w:rFonts w:ascii="GHEA Grapalat" w:hAnsi="GHEA Grapalat" w:cs="Sylfaen"/>
                <w:lang w:val="hy-AM"/>
              </w:rPr>
              <w:t>ընդդեմ ՀՀ Վայոց ձորի մարզի Վայք համայնքի, Սևակ Հենրիկի Մելիք-Քարամյանի, երրորդ անձ՝ «ՏԵԼԵԿՈՄ ԱՐՄԵՆԻԱ» ԲԲԸ-ի՝ աճուրդն անվավեր ճանաչելու և անվավերության  հետևանքներ կիրառելու պահանջի մասին</w:t>
            </w:r>
            <w:r w:rsidRPr="00EF7DFA">
              <w:rPr>
                <w:rFonts w:ascii="GHEA Grapalat" w:hAnsi="GHEA Grapalat" w:cs="Sylfaen"/>
                <w:lang w:val="hy-AM" w:eastAsia="x-none"/>
              </w:rPr>
              <w:t>։</w:t>
            </w:r>
          </w:p>
        </w:tc>
        <w:tc>
          <w:tcPr>
            <w:tcW w:w="1516" w:type="dxa"/>
          </w:tcPr>
          <w:p w14:paraId="1A025307" w14:textId="4278099A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27.05.2026</w:t>
            </w:r>
          </w:p>
        </w:tc>
        <w:tc>
          <w:tcPr>
            <w:tcW w:w="1070" w:type="dxa"/>
          </w:tcPr>
          <w:p w14:paraId="6637F8A0" w14:textId="7B70A323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1338" w:type="dxa"/>
          </w:tcPr>
          <w:p w14:paraId="0C49FE1A" w14:textId="2977633B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1520" w:type="dxa"/>
          </w:tcPr>
          <w:p w14:paraId="0DA5D51C" w14:textId="78E38CED" w:rsidR="008C1F00" w:rsidRPr="00EF7DFA" w:rsidRDefault="008C1F00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307DD" w:rsidRPr="00816962" w14:paraId="6A9E0F0D" w14:textId="77777777" w:rsidTr="008A6EC6">
        <w:trPr>
          <w:trHeight w:val="136"/>
        </w:trPr>
        <w:tc>
          <w:tcPr>
            <w:tcW w:w="15705" w:type="dxa"/>
            <w:gridSpan w:val="7"/>
            <w:shd w:val="clear" w:color="auto" w:fill="F7CAAC" w:themeFill="accent2" w:themeFillTint="66"/>
          </w:tcPr>
          <w:p w14:paraId="1009FF91" w14:textId="77777777" w:rsidR="003307DD" w:rsidRPr="00EF7DFA" w:rsidRDefault="003307DD" w:rsidP="008A6EC6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i/>
              </w:rPr>
              <w:t xml:space="preserve">ԴԱՏԱՎՈՐ </w:t>
            </w:r>
            <w:r w:rsidRPr="00EF7DFA">
              <w:rPr>
                <w:rFonts w:ascii="GHEA Grapalat" w:hAnsi="GHEA Grapalat"/>
                <w:i/>
                <w:lang w:val="hy-AM"/>
              </w:rPr>
              <w:t>Լ</w:t>
            </w:r>
            <w:r w:rsidRPr="00EF7DFA">
              <w:rPr>
                <w:rFonts w:ascii="Cambria Math" w:hAnsi="Cambria Math" w:cs="Cambria Math"/>
                <w:i/>
                <w:lang w:val="hy-AM"/>
              </w:rPr>
              <w:t>․</w:t>
            </w:r>
            <w:r w:rsidRPr="00EF7DFA">
              <w:rPr>
                <w:rFonts w:ascii="GHEA Grapalat" w:hAnsi="GHEA Grapalat"/>
                <w:i/>
                <w:lang w:val="hy-AM"/>
              </w:rPr>
              <w:t xml:space="preserve"> Դրմեյան</w:t>
            </w:r>
          </w:p>
        </w:tc>
      </w:tr>
      <w:tr w:rsidR="006B2D33" w:rsidRPr="00816962" w14:paraId="3BDF2765" w14:textId="77777777" w:rsidTr="0037187A">
        <w:trPr>
          <w:trHeight w:val="243"/>
        </w:trPr>
        <w:tc>
          <w:tcPr>
            <w:tcW w:w="720" w:type="dxa"/>
          </w:tcPr>
          <w:p w14:paraId="4CB45A76" w14:textId="63C7F4D5" w:rsidR="006B2D33" w:rsidRPr="00EF7DFA" w:rsidRDefault="0037187A" w:rsidP="0037187A">
            <w:pPr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1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2403" w:type="dxa"/>
          </w:tcPr>
          <w:p w14:paraId="3DFF3A8F" w14:textId="22A9FA01" w:rsidR="006B2D33" w:rsidRPr="00EF7DFA" w:rsidRDefault="006B2D33" w:rsidP="006B2D33">
            <w:pPr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ՀԿԴ</w:t>
            </w:r>
            <w:r w:rsidRPr="00EF7DFA">
              <w:rPr>
                <w:rFonts w:ascii="GHEA Grapalat" w:hAnsi="GHEA Grapalat"/>
                <w:bCs/>
              </w:rPr>
              <w:t>/0009/02/22</w:t>
            </w:r>
            <w:r w:rsidRPr="00EF7DFA">
              <w:rPr>
                <w:rFonts w:ascii="GHEA Grapalat" w:hAnsi="GHEA Grapalat"/>
                <w:bCs/>
                <w:lang w:val="hy-AM"/>
              </w:rPr>
              <w:t xml:space="preserve"> </w:t>
            </w:r>
          </w:p>
        </w:tc>
        <w:tc>
          <w:tcPr>
            <w:tcW w:w="7138" w:type="dxa"/>
          </w:tcPr>
          <w:p w14:paraId="037643B0" w14:textId="393360F0" w:rsidR="006B2D33" w:rsidRPr="00EF7DFA" w:rsidRDefault="006B2D33" w:rsidP="006B2D33">
            <w:pPr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 w:cs="Times New Roman"/>
                <w:bCs/>
                <w:lang w:val="hy-AM"/>
              </w:rPr>
              <w:t xml:space="preserve">Ըստ հայցի </w:t>
            </w:r>
            <w:r w:rsidRPr="00EF7DFA">
              <w:rPr>
                <w:rFonts w:ascii="GHEA Grapalat" w:hAnsi="GHEA Grapalat"/>
                <w:bCs/>
                <w:lang w:val="hy-AM"/>
              </w:rPr>
              <w:t>ՀՀ գլխավոր դատախազության ընդդեմ</w:t>
            </w:r>
            <w:r w:rsidRPr="00EF7DFA">
              <w:rPr>
                <w:rFonts w:ascii="GHEA Grapalat" w:hAnsi="GHEA Grapalat" w:cs="Times New Roman"/>
                <w:bCs/>
                <w:lang w:val="hy-AM"/>
              </w:rPr>
              <w:t xml:space="preserve"> Վահրամ Վալոդյայի Գուրողլյանի, Սոնա Վազգենի Գզրարյանի, Վազգեն Վահրամի Գուրողլյանի և Թամարա Խաչատուրի Գզրարյանի</w:t>
            </w:r>
            <w:r w:rsidRPr="00EF7DFA">
              <w:rPr>
                <w:rFonts w:ascii="GHEA Grapalat" w:eastAsia="Times New Roman" w:hAnsi="GHEA Grapalat" w:cs="Sylfaen"/>
                <w:bCs/>
                <w:lang w:val="hy-AM"/>
              </w:rPr>
              <w:t>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2E1258BD" w14:textId="0E6DBCA8" w:rsidR="006B2D33" w:rsidRPr="00EF7DFA" w:rsidRDefault="006B2D33" w:rsidP="00EF7DFA">
            <w:pPr>
              <w:contextualSpacing/>
              <w:jc w:val="center"/>
              <w:rPr>
                <w:rFonts w:ascii="GHEA Grapalat" w:hAnsi="GHEA Grapalat"/>
                <w:bCs/>
                <w:color w:val="70AD47" w:themeColor="accent6"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21.05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EF7DFA">
              <w:rPr>
                <w:rFonts w:ascii="GHEA Grapalat" w:hAnsi="GHEA Grapalat"/>
                <w:bCs/>
                <w:lang w:val="hy-AM"/>
              </w:rPr>
              <w:t>2026</w:t>
            </w:r>
          </w:p>
          <w:p w14:paraId="10E31CDD" w14:textId="77777777" w:rsidR="006B2D33" w:rsidRPr="00EF7DFA" w:rsidRDefault="006B2D33" w:rsidP="00EF7DFA">
            <w:pPr>
              <w:contextualSpacing/>
              <w:jc w:val="center"/>
              <w:rPr>
                <w:rFonts w:ascii="GHEA Grapalat" w:hAnsi="GHEA Grapalat"/>
                <w:bCs/>
                <w:lang w:val="hy-AM"/>
              </w:rPr>
            </w:pPr>
          </w:p>
          <w:p w14:paraId="73D6F85D" w14:textId="77777777" w:rsidR="006B2D33" w:rsidRPr="00EF7DFA" w:rsidRDefault="006B2D33" w:rsidP="00EF7DFA">
            <w:pPr>
              <w:contextualSpacing/>
              <w:jc w:val="center"/>
              <w:rPr>
                <w:rFonts w:ascii="GHEA Grapalat" w:hAnsi="GHEA Grapalat"/>
                <w:bCs/>
                <w:lang w:val="hy-AM"/>
              </w:rPr>
            </w:pPr>
          </w:p>
          <w:p w14:paraId="6B0F7234" w14:textId="77777777" w:rsidR="006B2D33" w:rsidRPr="00EF7DFA" w:rsidRDefault="006B2D33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1070" w:type="dxa"/>
          </w:tcPr>
          <w:p w14:paraId="4A9D28BB" w14:textId="320C78A5" w:rsidR="006B2D33" w:rsidRPr="00EF7DFA" w:rsidRDefault="006B2D33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10։00</w:t>
            </w:r>
          </w:p>
        </w:tc>
        <w:tc>
          <w:tcPr>
            <w:tcW w:w="1338" w:type="dxa"/>
          </w:tcPr>
          <w:p w14:paraId="0A3060E2" w14:textId="59AA7379" w:rsidR="006B2D33" w:rsidRPr="00EF7DFA" w:rsidRDefault="0037187A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9</w:t>
            </w:r>
          </w:p>
        </w:tc>
        <w:tc>
          <w:tcPr>
            <w:tcW w:w="1520" w:type="dxa"/>
          </w:tcPr>
          <w:p w14:paraId="7D01747F" w14:textId="0E66FBF0" w:rsidR="006B2D33" w:rsidRPr="00EF7DFA" w:rsidRDefault="0037187A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6B2D33" w:rsidRPr="00816962" w14:paraId="3C58288E" w14:textId="77777777" w:rsidTr="0037187A">
        <w:trPr>
          <w:trHeight w:val="127"/>
        </w:trPr>
        <w:tc>
          <w:tcPr>
            <w:tcW w:w="720" w:type="dxa"/>
          </w:tcPr>
          <w:p w14:paraId="7AF71FE2" w14:textId="47C2563A" w:rsidR="006B2D33" w:rsidRPr="00EF7DFA" w:rsidRDefault="0037187A" w:rsidP="0037187A">
            <w:pPr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2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2403" w:type="dxa"/>
          </w:tcPr>
          <w:p w14:paraId="758F2B44" w14:textId="56F883CF" w:rsidR="006B2D33" w:rsidRPr="00EF7DFA" w:rsidRDefault="006B2D33" w:rsidP="006B2D33">
            <w:pPr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ՀԿԴ/0027/02/26</w:t>
            </w:r>
          </w:p>
        </w:tc>
        <w:tc>
          <w:tcPr>
            <w:tcW w:w="7138" w:type="dxa"/>
          </w:tcPr>
          <w:p w14:paraId="107BCDD0" w14:textId="16E578D0" w:rsidR="006B2D33" w:rsidRPr="00EF7DFA" w:rsidRDefault="006B2D33" w:rsidP="006B2D33">
            <w:pPr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Ըստ հայցի ՀՀ գլխավոր դատախազության ընդդեմ Լուսիկ Ռաֆիկի Հովսեփյանի և Էլմիրա Հովհաննեսի Պողոսյանի՝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7C588A84" w14:textId="62347F3B" w:rsidR="006B2D33" w:rsidRPr="00EF7DFA" w:rsidRDefault="006B2D33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25.05.2026</w:t>
            </w:r>
          </w:p>
          <w:p w14:paraId="78934CA5" w14:textId="4925F173" w:rsidR="006B2D33" w:rsidRPr="00EF7DFA" w:rsidRDefault="006B2D33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1070" w:type="dxa"/>
          </w:tcPr>
          <w:p w14:paraId="45F05CF6" w14:textId="75CA7A0D" w:rsidR="006B2D33" w:rsidRPr="00EF7DFA" w:rsidRDefault="006B2D33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15։00</w:t>
            </w:r>
          </w:p>
        </w:tc>
        <w:tc>
          <w:tcPr>
            <w:tcW w:w="1338" w:type="dxa"/>
          </w:tcPr>
          <w:p w14:paraId="312B2F7F" w14:textId="171D49F1" w:rsidR="006B2D33" w:rsidRPr="00EF7DFA" w:rsidRDefault="0037187A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9</w:t>
            </w:r>
          </w:p>
        </w:tc>
        <w:tc>
          <w:tcPr>
            <w:tcW w:w="1520" w:type="dxa"/>
          </w:tcPr>
          <w:p w14:paraId="60C9E4B7" w14:textId="43B19326" w:rsidR="006B2D33" w:rsidRPr="00EF7DFA" w:rsidRDefault="0037187A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6B2D33" w:rsidRPr="00816962" w14:paraId="4B2EC514" w14:textId="77777777" w:rsidTr="0037187A">
        <w:trPr>
          <w:trHeight w:val="150"/>
        </w:trPr>
        <w:tc>
          <w:tcPr>
            <w:tcW w:w="720" w:type="dxa"/>
          </w:tcPr>
          <w:p w14:paraId="631191E2" w14:textId="73105C89" w:rsidR="006B2D33" w:rsidRPr="00EF7DFA" w:rsidRDefault="0037187A" w:rsidP="0037187A">
            <w:pPr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3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2403" w:type="dxa"/>
          </w:tcPr>
          <w:p w14:paraId="34167CEB" w14:textId="702AF0D4" w:rsidR="006B2D33" w:rsidRPr="00EF7DFA" w:rsidRDefault="006B2D33" w:rsidP="006B2D33">
            <w:pPr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ՀԿԴ/0096/02/24</w:t>
            </w:r>
          </w:p>
        </w:tc>
        <w:tc>
          <w:tcPr>
            <w:tcW w:w="7138" w:type="dxa"/>
          </w:tcPr>
          <w:p w14:paraId="5DC319D6" w14:textId="3A65FB5D" w:rsidR="006B2D33" w:rsidRPr="00EF7DFA" w:rsidRDefault="006B2D33" w:rsidP="006B2D33">
            <w:pPr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Ըստ հայցի Լոռու կայազորի զինվորական դատախազության ընդդեմ Գարիկ Վրեժի Բուղդարյանի՝ որպես պետությանը պատճառված վնասի հատուցում գումարի բռնագանձման պահանջի մասին</w:t>
            </w:r>
            <w:r w:rsidRPr="00EF7DFA">
              <w:rPr>
                <w:rFonts w:ascii="GHEA Grapalat" w:hAnsi="GHEA Grapalat"/>
                <w:bCs/>
                <w:lang w:val="hy-AM"/>
              </w:rPr>
              <w:tab/>
            </w:r>
          </w:p>
        </w:tc>
        <w:tc>
          <w:tcPr>
            <w:tcW w:w="1516" w:type="dxa"/>
          </w:tcPr>
          <w:p w14:paraId="7568EC7C" w14:textId="3D296FE5" w:rsidR="006B2D33" w:rsidRPr="00EF7DFA" w:rsidRDefault="006B2D33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26.05.2026</w:t>
            </w:r>
          </w:p>
          <w:p w14:paraId="20C3181C" w14:textId="77777777" w:rsidR="006B2D33" w:rsidRPr="00EF7DFA" w:rsidRDefault="006B2D33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1070" w:type="dxa"/>
          </w:tcPr>
          <w:p w14:paraId="7780BD30" w14:textId="35E28ED3" w:rsidR="006B2D33" w:rsidRPr="00EF7DFA" w:rsidRDefault="006B2D33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11։30</w:t>
            </w:r>
          </w:p>
        </w:tc>
        <w:tc>
          <w:tcPr>
            <w:tcW w:w="1338" w:type="dxa"/>
          </w:tcPr>
          <w:p w14:paraId="20E6E488" w14:textId="566C62F6" w:rsidR="006B2D33" w:rsidRPr="00EF7DFA" w:rsidRDefault="0037187A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9</w:t>
            </w:r>
          </w:p>
        </w:tc>
        <w:tc>
          <w:tcPr>
            <w:tcW w:w="1520" w:type="dxa"/>
          </w:tcPr>
          <w:p w14:paraId="54DA0641" w14:textId="730FE42D" w:rsidR="006B2D33" w:rsidRPr="00EF7DFA" w:rsidRDefault="0037187A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6B2D33" w:rsidRPr="00816962" w14:paraId="611D0F95" w14:textId="77777777" w:rsidTr="0037187A">
        <w:trPr>
          <w:trHeight w:val="180"/>
        </w:trPr>
        <w:tc>
          <w:tcPr>
            <w:tcW w:w="720" w:type="dxa"/>
          </w:tcPr>
          <w:p w14:paraId="1D18B4E4" w14:textId="7230CBFA" w:rsidR="006B2D33" w:rsidRPr="00EF7DFA" w:rsidRDefault="0037187A" w:rsidP="0037187A">
            <w:pPr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4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2403" w:type="dxa"/>
          </w:tcPr>
          <w:p w14:paraId="57E0587B" w14:textId="3875CA93" w:rsidR="006B2D33" w:rsidRPr="00EF7DFA" w:rsidRDefault="006B2D33" w:rsidP="006B2D33">
            <w:pPr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 w:cs="Sylfaen"/>
                <w:bCs/>
                <w:lang w:val="hy-AM"/>
              </w:rPr>
              <w:t>ՀԿԴ/0044/02/25</w:t>
            </w:r>
          </w:p>
        </w:tc>
        <w:tc>
          <w:tcPr>
            <w:tcW w:w="7138" w:type="dxa"/>
          </w:tcPr>
          <w:p w14:paraId="54AF55BA" w14:textId="19E92B7E" w:rsidR="006B2D33" w:rsidRPr="00EF7DFA" w:rsidRDefault="006B2D33" w:rsidP="006B2D33">
            <w:pPr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 w:cs="Times New Roman"/>
                <w:bCs/>
                <w:lang w:val="hy-AM"/>
              </w:rPr>
              <w:t xml:space="preserve">Ըստ հայցի ՀՀ գլխավոր դատախազության ընդդեմ </w:t>
            </w:r>
            <w:r w:rsidRPr="00EF7DFA">
              <w:rPr>
                <w:rFonts w:ascii="GHEA Grapalat" w:hAnsi="GHEA Grapalat" w:cs="Arial"/>
                <w:bCs/>
                <w:lang w:val="hy-AM"/>
              </w:rPr>
              <w:t>Խաչիկ Ռուբիկի Ղուկասյանի, Ծաղիկ Խորենի Մուրադյանի</w:t>
            </w:r>
            <w:r w:rsidRPr="00EF7DFA">
              <w:rPr>
                <w:rFonts w:ascii="GHEA Grapalat" w:hAnsi="GHEA Grapalat" w:cs="Times New Roman"/>
                <w:bCs/>
                <w:lang w:val="hy-AM"/>
              </w:rPr>
              <w:t>, վեճի առարկայի նկատմամբ ինքնուրույն պահանջ չներկայացնող երրորդ անձինք` «Անի Ֆուդ» ՍՊԸ-ի, «Հայէկոնոմբանկ» ԲԲԸ-ի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38AFFF37" w14:textId="2BD63E88" w:rsidR="006B2D33" w:rsidRPr="00EF7DFA" w:rsidRDefault="006B2D33" w:rsidP="00EF7DFA">
            <w:pPr>
              <w:ind w:hanging="105"/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27.05.2026</w:t>
            </w:r>
          </w:p>
          <w:p w14:paraId="52DEAB89" w14:textId="77777777" w:rsidR="006B2D33" w:rsidRPr="00EF7DFA" w:rsidRDefault="006B2D33" w:rsidP="00EF7DFA">
            <w:pPr>
              <w:ind w:hanging="105"/>
              <w:jc w:val="center"/>
              <w:rPr>
                <w:rFonts w:ascii="GHEA Grapalat" w:hAnsi="GHEA Grapalat"/>
                <w:bCs/>
                <w:lang w:val="hy-AM"/>
              </w:rPr>
            </w:pPr>
          </w:p>
          <w:p w14:paraId="6578A1C0" w14:textId="77777777" w:rsidR="006B2D33" w:rsidRPr="00EF7DFA" w:rsidRDefault="006B2D33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1070" w:type="dxa"/>
          </w:tcPr>
          <w:p w14:paraId="5FE23324" w14:textId="41FFD081" w:rsidR="006B2D33" w:rsidRPr="00EF7DFA" w:rsidRDefault="006B2D33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10։00</w:t>
            </w:r>
          </w:p>
        </w:tc>
        <w:tc>
          <w:tcPr>
            <w:tcW w:w="1338" w:type="dxa"/>
          </w:tcPr>
          <w:p w14:paraId="03D0D79B" w14:textId="030448E0" w:rsidR="006B2D33" w:rsidRPr="00EF7DFA" w:rsidRDefault="0037187A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1520" w:type="dxa"/>
          </w:tcPr>
          <w:p w14:paraId="7DEBFB85" w14:textId="38781D7C" w:rsidR="006B2D33" w:rsidRPr="00EF7DFA" w:rsidRDefault="0037187A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6B2D33" w:rsidRPr="00816962" w14:paraId="4DE3816B" w14:textId="77777777" w:rsidTr="0037187A">
        <w:trPr>
          <w:trHeight w:val="180"/>
        </w:trPr>
        <w:tc>
          <w:tcPr>
            <w:tcW w:w="720" w:type="dxa"/>
          </w:tcPr>
          <w:p w14:paraId="59715FAF" w14:textId="00DDC13F" w:rsidR="006B2D33" w:rsidRPr="00EF7DFA" w:rsidRDefault="0037187A" w:rsidP="0037187A">
            <w:pPr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5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2403" w:type="dxa"/>
          </w:tcPr>
          <w:p w14:paraId="1BF92330" w14:textId="77777777" w:rsidR="006B2D33" w:rsidRPr="00EF7DFA" w:rsidRDefault="006B2D33" w:rsidP="006B2D33">
            <w:pPr>
              <w:ind w:right="11"/>
              <w:contextualSpacing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ՀԿԴ/0182/02/23</w:t>
            </w:r>
          </w:p>
          <w:p w14:paraId="3FC7B70A" w14:textId="77777777" w:rsidR="006B2D33" w:rsidRPr="00EF7DFA" w:rsidRDefault="006B2D33" w:rsidP="006B2D33">
            <w:pPr>
              <w:ind w:right="11"/>
              <w:contextualSpacing/>
              <w:rPr>
                <w:rFonts w:ascii="GHEA Grapalat" w:hAnsi="GHEA Grapalat"/>
                <w:bCs/>
                <w:lang w:val="hy-AM"/>
              </w:rPr>
            </w:pPr>
          </w:p>
          <w:p w14:paraId="6BC5C2DD" w14:textId="77777777" w:rsidR="006B2D33" w:rsidRPr="00EF7DFA" w:rsidRDefault="006B2D33" w:rsidP="006B2D33">
            <w:pPr>
              <w:ind w:right="11"/>
              <w:contextualSpacing/>
              <w:rPr>
                <w:rFonts w:ascii="GHEA Grapalat" w:hAnsi="GHEA Grapalat"/>
                <w:bCs/>
                <w:lang w:val="hy-AM"/>
              </w:rPr>
            </w:pPr>
          </w:p>
          <w:p w14:paraId="1CD17606" w14:textId="77777777" w:rsidR="006B2D33" w:rsidRPr="00EF7DFA" w:rsidRDefault="006B2D33" w:rsidP="006B2D33">
            <w:pPr>
              <w:ind w:right="11"/>
              <w:contextualSpacing/>
              <w:rPr>
                <w:rFonts w:ascii="GHEA Grapalat" w:hAnsi="GHEA Grapalat"/>
                <w:bCs/>
                <w:lang w:val="hy-AM"/>
              </w:rPr>
            </w:pPr>
          </w:p>
          <w:p w14:paraId="2AA980A6" w14:textId="77777777" w:rsidR="006B2D33" w:rsidRPr="00EF7DFA" w:rsidRDefault="006B2D33" w:rsidP="006B2D33">
            <w:pPr>
              <w:ind w:right="11"/>
              <w:contextualSpacing/>
              <w:rPr>
                <w:rFonts w:ascii="GHEA Grapalat" w:hAnsi="GHEA Grapalat"/>
                <w:bCs/>
                <w:lang w:val="hy-AM"/>
              </w:rPr>
            </w:pPr>
          </w:p>
          <w:p w14:paraId="43B92A2F" w14:textId="77777777" w:rsidR="006B2D33" w:rsidRPr="00EF7DFA" w:rsidRDefault="006B2D33" w:rsidP="006B2D33">
            <w:pPr>
              <w:ind w:right="11"/>
              <w:contextualSpacing/>
              <w:rPr>
                <w:rFonts w:ascii="GHEA Grapalat" w:hAnsi="GHEA Grapalat"/>
                <w:bCs/>
                <w:lang w:val="hy-AM"/>
              </w:rPr>
            </w:pPr>
          </w:p>
          <w:p w14:paraId="31942AA9" w14:textId="77777777" w:rsidR="006B2D33" w:rsidRPr="00EF7DFA" w:rsidRDefault="006B2D33" w:rsidP="006B2D33">
            <w:pPr>
              <w:ind w:right="11"/>
              <w:contextualSpacing/>
              <w:rPr>
                <w:rFonts w:ascii="GHEA Grapalat" w:hAnsi="GHEA Grapalat"/>
                <w:bCs/>
                <w:lang w:val="hy-AM"/>
              </w:rPr>
            </w:pPr>
          </w:p>
          <w:p w14:paraId="1C356A37" w14:textId="77777777" w:rsidR="006B2D33" w:rsidRPr="00EF7DFA" w:rsidRDefault="006B2D33" w:rsidP="006B2D33">
            <w:pPr>
              <w:ind w:right="11"/>
              <w:contextualSpacing/>
              <w:rPr>
                <w:rFonts w:ascii="GHEA Grapalat" w:hAnsi="GHEA Grapalat"/>
                <w:bCs/>
                <w:lang w:val="hy-AM"/>
              </w:rPr>
            </w:pPr>
          </w:p>
          <w:p w14:paraId="6D709EE1" w14:textId="77777777" w:rsidR="006B2D33" w:rsidRPr="00EF7DFA" w:rsidRDefault="006B2D33" w:rsidP="006B2D33">
            <w:pPr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7138" w:type="dxa"/>
          </w:tcPr>
          <w:p w14:paraId="148C0392" w14:textId="48388B22" w:rsidR="006B2D33" w:rsidRPr="00EF7DFA" w:rsidRDefault="006B2D33" w:rsidP="006B2D33">
            <w:pPr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 xml:space="preserve">Ըստ հայցի </w:t>
            </w:r>
            <w:r w:rsidRPr="00EF7DFA">
              <w:rPr>
                <w:rFonts w:ascii="GHEA Grapalat" w:eastAsia="Times New Roman" w:hAnsi="GHEA Grapalat" w:cs="Sylfaen"/>
                <w:bCs/>
                <w:lang w:val="hy-AM"/>
              </w:rPr>
              <w:t xml:space="preserve">ՀՀ գլխավոր դատախազության ընդդեմ Սամվել Ազատի Ուզունյանի, Ալլա Ռաֆիկի Հարությունյանի, վեճի առարկայի նկատմամբ ինքնուրույն պահանջ չներկայացնող </w:t>
            </w:r>
            <w:bookmarkStart w:id="3" w:name="_Hlk162819068"/>
            <w:r w:rsidRPr="00EF7DFA">
              <w:rPr>
                <w:rFonts w:ascii="GHEA Grapalat" w:eastAsia="Times New Roman" w:hAnsi="GHEA Grapalat" w:cs="Sylfaen"/>
                <w:bCs/>
                <w:lang w:val="hy-AM"/>
              </w:rPr>
              <w:t xml:space="preserve">երրորդ անձինք «Գլաձոր ունիվերսալ վարկային կազմակերպություն» ՓԲ ընկերության </w:t>
            </w:r>
            <w:bookmarkEnd w:id="3"/>
            <w:r w:rsidRPr="00EF7DFA">
              <w:rPr>
                <w:rFonts w:ascii="GHEA Grapalat" w:eastAsia="Times New Roman" w:hAnsi="GHEA Grapalat" w:cs="Sylfaen"/>
                <w:bCs/>
                <w:lang w:val="hy-AM"/>
              </w:rPr>
              <w:t>և Սամվել Ուզունյանի սնանկության գործով կառավարիչ Տիգրան Սահակյանի՝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3C3E784F" w14:textId="2F6FD536" w:rsidR="006B2D33" w:rsidRPr="00EF7DFA" w:rsidRDefault="006B2D33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27.05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EF7DFA">
              <w:rPr>
                <w:rFonts w:ascii="GHEA Grapalat" w:hAnsi="GHEA Grapalat"/>
                <w:bCs/>
                <w:lang w:val="hy-AM"/>
              </w:rPr>
              <w:t>2026</w:t>
            </w:r>
          </w:p>
          <w:p w14:paraId="5A71A5D2" w14:textId="7A9F6A46" w:rsidR="006B2D33" w:rsidRPr="00EF7DFA" w:rsidRDefault="006B2D33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1070" w:type="dxa"/>
          </w:tcPr>
          <w:p w14:paraId="54F34274" w14:textId="201FAF93" w:rsidR="006B2D33" w:rsidRPr="00EF7DFA" w:rsidRDefault="006B2D33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11։30</w:t>
            </w:r>
          </w:p>
        </w:tc>
        <w:tc>
          <w:tcPr>
            <w:tcW w:w="1338" w:type="dxa"/>
          </w:tcPr>
          <w:p w14:paraId="13493BD4" w14:textId="7CC09440" w:rsidR="006B2D33" w:rsidRPr="00EF7DFA" w:rsidRDefault="0037187A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1520" w:type="dxa"/>
          </w:tcPr>
          <w:p w14:paraId="7B88E5C4" w14:textId="0CD73E27" w:rsidR="006B2D33" w:rsidRPr="00EF7DFA" w:rsidRDefault="0037187A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6B2D33" w:rsidRPr="00816962" w14:paraId="23E5341F" w14:textId="77777777" w:rsidTr="0037187A">
        <w:trPr>
          <w:trHeight w:val="135"/>
        </w:trPr>
        <w:tc>
          <w:tcPr>
            <w:tcW w:w="720" w:type="dxa"/>
          </w:tcPr>
          <w:p w14:paraId="7AA47B2F" w14:textId="534CC525" w:rsidR="006B2D33" w:rsidRPr="00EF7DFA" w:rsidRDefault="0037187A" w:rsidP="0037187A">
            <w:pPr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6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2403" w:type="dxa"/>
          </w:tcPr>
          <w:p w14:paraId="1316BE2D" w14:textId="3338B5C1" w:rsidR="006B2D33" w:rsidRPr="00EF7DFA" w:rsidRDefault="006B2D33" w:rsidP="006B2D33">
            <w:pPr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ՀԿԴ/0010/02/23</w:t>
            </w:r>
          </w:p>
        </w:tc>
        <w:tc>
          <w:tcPr>
            <w:tcW w:w="7138" w:type="dxa"/>
          </w:tcPr>
          <w:p w14:paraId="6A8A80D0" w14:textId="21A17186" w:rsidR="006B2D33" w:rsidRPr="00EF7DFA" w:rsidRDefault="006B2D33" w:rsidP="006B2D33">
            <w:pPr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Ըստ հայցի ՀՀ գլխավոր դատախազության  ընդդեմ</w:t>
            </w:r>
            <w:r w:rsidRPr="00EF7DFA">
              <w:rPr>
                <w:rFonts w:ascii="GHEA Grapalat" w:hAnsi="GHEA Grapalat" w:cs="Times New Roman"/>
                <w:bCs/>
                <w:lang w:val="hy-AM"/>
              </w:rPr>
              <w:t xml:space="preserve"> Հրայր Վարդանի Թովմասյանի և Լամարա Սամադի Խուդավերդյանի</w:t>
            </w:r>
            <w:r w:rsidRPr="00EF7DFA">
              <w:rPr>
                <w:rFonts w:ascii="GHEA Grapalat" w:eastAsia="Times New Roman" w:hAnsi="GHEA Grapalat" w:cs="Sylfaen"/>
                <w:bCs/>
                <w:lang w:val="hy-AM"/>
              </w:rPr>
              <w:t>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498CF54D" w14:textId="489FA39F" w:rsidR="006B2D33" w:rsidRPr="00EF7DFA" w:rsidRDefault="006B2D33" w:rsidP="00EF7DFA">
            <w:pPr>
              <w:contextualSpacing/>
              <w:jc w:val="center"/>
              <w:rPr>
                <w:rFonts w:ascii="GHEA Grapalat" w:hAnsi="GHEA Grapalat"/>
                <w:bCs/>
                <w:color w:val="7030A0"/>
                <w:lang w:val="hy-AM"/>
              </w:rPr>
            </w:pPr>
            <w:r w:rsidRPr="00EF7DFA">
              <w:rPr>
                <w:rFonts w:ascii="GHEA Grapalat" w:hAnsi="GHEA Grapalat"/>
                <w:bCs/>
              </w:rPr>
              <w:t>27.05.2026</w:t>
            </w:r>
          </w:p>
          <w:p w14:paraId="5E7C9BCE" w14:textId="5529B7E1" w:rsidR="006B2D33" w:rsidRPr="00EF7DFA" w:rsidRDefault="006B2D33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1070" w:type="dxa"/>
          </w:tcPr>
          <w:p w14:paraId="6D720B6B" w14:textId="2D8B33B3" w:rsidR="006B2D33" w:rsidRPr="00EF7DFA" w:rsidRDefault="006B2D33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15։00</w:t>
            </w:r>
          </w:p>
        </w:tc>
        <w:tc>
          <w:tcPr>
            <w:tcW w:w="1338" w:type="dxa"/>
          </w:tcPr>
          <w:p w14:paraId="4B2D030E" w14:textId="7FFF35D1" w:rsidR="006B2D33" w:rsidRPr="00EF7DFA" w:rsidRDefault="0037187A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1520" w:type="dxa"/>
          </w:tcPr>
          <w:p w14:paraId="18DAFB3E" w14:textId="12777BDB" w:rsidR="006B2D33" w:rsidRPr="00EF7DFA" w:rsidRDefault="0037187A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6B2D33" w:rsidRPr="00816962" w14:paraId="440B605D" w14:textId="77777777" w:rsidTr="0037187A">
        <w:trPr>
          <w:trHeight w:val="165"/>
        </w:trPr>
        <w:tc>
          <w:tcPr>
            <w:tcW w:w="720" w:type="dxa"/>
          </w:tcPr>
          <w:p w14:paraId="0E9D584C" w14:textId="081B6F75" w:rsidR="006B2D33" w:rsidRPr="00EF7DFA" w:rsidRDefault="0037187A" w:rsidP="0037187A">
            <w:pPr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7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2403" w:type="dxa"/>
          </w:tcPr>
          <w:p w14:paraId="45510EB6" w14:textId="75A2BBBF" w:rsidR="006B2D33" w:rsidRPr="00EF7DFA" w:rsidRDefault="006B2D33" w:rsidP="006B2D33">
            <w:pPr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 w:cs="Sylfaen"/>
                <w:bCs/>
                <w:lang w:val="hy-AM"/>
              </w:rPr>
              <w:t>ՀԿԴ/0117/02/25</w:t>
            </w:r>
          </w:p>
        </w:tc>
        <w:tc>
          <w:tcPr>
            <w:tcW w:w="7138" w:type="dxa"/>
          </w:tcPr>
          <w:p w14:paraId="51AE314F" w14:textId="7F09745C" w:rsidR="006B2D33" w:rsidRPr="00EF7DFA" w:rsidRDefault="006B2D33" w:rsidP="006B2D33">
            <w:pPr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 w:cs="Times New Roman"/>
                <w:bCs/>
                <w:lang w:val="hy-AM"/>
              </w:rPr>
              <w:t xml:space="preserve">Ըստ հայցի ՀՀ գլխավոր դատախազության ընդդեմ «Սոգլասիե-Արմենիա» փակ բաժնետիրական ընկերության՝ անշարժ գույքի վրա բռնագանձում տարածելու պահանջի մասին </w:t>
            </w:r>
          </w:p>
        </w:tc>
        <w:tc>
          <w:tcPr>
            <w:tcW w:w="1516" w:type="dxa"/>
          </w:tcPr>
          <w:p w14:paraId="28C1F5DE" w14:textId="1A0D1E72" w:rsidR="006B2D33" w:rsidRPr="00EF7DFA" w:rsidRDefault="006B2D33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</w:rPr>
              <w:t>29</w:t>
            </w:r>
            <w:r w:rsidRPr="00EF7DFA">
              <w:rPr>
                <w:rFonts w:ascii="GHEA Grapalat" w:hAnsi="GHEA Grapalat"/>
                <w:bCs/>
                <w:lang w:val="hy-AM"/>
              </w:rPr>
              <w:t>.05.2026</w:t>
            </w:r>
          </w:p>
          <w:p w14:paraId="22A691B2" w14:textId="48951DE5" w:rsidR="006B2D33" w:rsidRPr="00EF7DFA" w:rsidRDefault="006B2D33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1070" w:type="dxa"/>
          </w:tcPr>
          <w:p w14:paraId="6B302604" w14:textId="701AA0BB" w:rsidR="006B2D33" w:rsidRPr="00EF7DFA" w:rsidRDefault="006B2D33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10։30</w:t>
            </w:r>
          </w:p>
        </w:tc>
        <w:tc>
          <w:tcPr>
            <w:tcW w:w="1338" w:type="dxa"/>
          </w:tcPr>
          <w:p w14:paraId="312F44D1" w14:textId="3C6B6E92" w:rsidR="006B2D33" w:rsidRPr="00EF7DFA" w:rsidRDefault="0037187A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8</w:t>
            </w:r>
          </w:p>
        </w:tc>
        <w:tc>
          <w:tcPr>
            <w:tcW w:w="1520" w:type="dxa"/>
          </w:tcPr>
          <w:p w14:paraId="7D6FC5FC" w14:textId="388647A6" w:rsidR="006B2D33" w:rsidRPr="00EF7DFA" w:rsidRDefault="0037187A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37187A" w:rsidRPr="00816962" w14:paraId="79A93CAC" w14:textId="77777777" w:rsidTr="0037187A">
        <w:trPr>
          <w:trHeight w:val="112"/>
        </w:trPr>
        <w:tc>
          <w:tcPr>
            <w:tcW w:w="720" w:type="dxa"/>
          </w:tcPr>
          <w:p w14:paraId="454F8F5D" w14:textId="061D544B" w:rsidR="0037187A" w:rsidRPr="00EF7DFA" w:rsidRDefault="0037187A" w:rsidP="0037187A">
            <w:pPr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lastRenderedPageBreak/>
              <w:t>8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2403" w:type="dxa"/>
          </w:tcPr>
          <w:p w14:paraId="183BC0E6" w14:textId="70F8751C" w:rsidR="0037187A" w:rsidRPr="00EF7DFA" w:rsidRDefault="0037187A" w:rsidP="0037187A">
            <w:pPr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ՀԿԴ/0299/02/25</w:t>
            </w:r>
          </w:p>
        </w:tc>
        <w:tc>
          <w:tcPr>
            <w:tcW w:w="7138" w:type="dxa"/>
          </w:tcPr>
          <w:p w14:paraId="4763F06D" w14:textId="06B19C3A" w:rsidR="0037187A" w:rsidRPr="00EF7DFA" w:rsidRDefault="0037187A" w:rsidP="0037187A">
            <w:pPr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Ըստ հայցի Երևան քաղաքի Մալաթիա-Սեբաստիա վարչական շրջանի դատախազության ընդդեմ Մալաթիա-Սեբաստիա վարչական շրջանի, Արմեն Աղվանի Հովսեփյանի, Արշավիր Օնիկի Սարգսյանի՝ աճուրդն անվավեր ճանաչելու և անվավերության հետևանքներ կիրառելու պահանջի մասին</w:t>
            </w:r>
          </w:p>
        </w:tc>
        <w:tc>
          <w:tcPr>
            <w:tcW w:w="1516" w:type="dxa"/>
          </w:tcPr>
          <w:p w14:paraId="66C303A8" w14:textId="3D838E1E" w:rsidR="0037187A" w:rsidRPr="00EF7DFA" w:rsidRDefault="0037187A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29.05.2026</w:t>
            </w:r>
          </w:p>
          <w:p w14:paraId="600B5A44" w14:textId="77777777" w:rsidR="0037187A" w:rsidRPr="00EF7DFA" w:rsidRDefault="0037187A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1070" w:type="dxa"/>
          </w:tcPr>
          <w:p w14:paraId="2E92C649" w14:textId="668C22B4" w:rsidR="0037187A" w:rsidRPr="00EF7DFA" w:rsidRDefault="0037187A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14։15</w:t>
            </w:r>
          </w:p>
        </w:tc>
        <w:tc>
          <w:tcPr>
            <w:tcW w:w="1338" w:type="dxa"/>
          </w:tcPr>
          <w:p w14:paraId="4FCDA15B" w14:textId="007DABCA" w:rsidR="0037187A" w:rsidRPr="00EF7DFA" w:rsidRDefault="0037187A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8</w:t>
            </w:r>
          </w:p>
        </w:tc>
        <w:tc>
          <w:tcPr>
            <w:tcW w:w="1520" w:type="dxa"/>
          </w:tcPr>
          <w:p w14:paraId="1EB3FACD" w14:textId="7651BB2B" w:rsidR="0037187A" w:rsidRPr="00EF7DFA" w:rsidRDefault="0037187A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37187A" w:rsidRPr="00816962" w14:paraId="081043AD" w14:textId="77777777" w:rsidTr="0037187A">
        <w:trPr>
          <w:trHeight w:val="261"/>
        </w:trPr>
        <w:tc>
          <w:tcPr>
            <w:tcW w:w="720" w:type="dxa"/>
          </w:tcPr>
          <w:p w14:paraId="32EBA11E" w14:textId="13CED844" w:rsidR="0037187A" w:rsidRPr="00EF7DFA" w:rsidRDefault="0037187A" w:rsidP="0037187A">
            <w:pPr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9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2403" w:type="dxa"/>
          </w:tcPr>
          <w:p w14:paraId="1490DB83" w14:textId="628960E4" w:rsidR="0037187A" w:rsidRPr="00EF7DFA" w:rsidRDefault="0037187A" w:rsidP="0037187A">
            <w:pPr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ՀԿԴ/0002/02/25</w:t>
            </w:r>
          </w:p>
        </w:tc>
        <w:tc>
          <w:tcPr>
            <w:tcW w:w="7138" w:type="dxa"/>
          </w:tcPr>
          <w:p w14:paraId="1441DB60" w14:textId="4B56E903" w:rsidR="0037187A" w:rsidRPr="00EF7DFA" w:rsidRDefault="0037187A" w:rsidP="0037187A">
            <w:pPr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Ըստ հայցի ՀՀ գլխավոր դատախազության ընդդեմ Արա Լևոնի Կուբանյանի, Լևոն Արամայիսի Կուբանյանի իրավահաջորդ Արա Լևոնի Կուբանյանի և Աղավնի Սարգսի Կուբանյանի՝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6035FE4A" w14:textId="1C57AF1E" w:rsidR="0037187A" w:rsidRPr="00EF7DFA" w:rsidRDefault="0037187A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29.05.2026</w:t>
            </w:r>
          </w:p>
          <w:p w14:paraId="126953CC" w14:textId="77777777" w:rsidR="0037187A" w:rsidRPr="00EF7DFA" w:rsidRDefault="0037187A" w:rsidP="00EF7DFA">
            <w:pPr>
              <w:jc w:val="center"/>
              <w:rPr>
                <w:rFonts w:ascii="GHEA Grapalat" w:hAnsi="GHEA Grapalat"/>
                <w:bCs/>
                <w:color w:val="FF0000"/>
                <w:lang w:val="hy-AM"/>
              </w:rPr>
            </w:pPr>
          </w:p>
          <w:p w14:paraId="3D89C0DA" w14:textId="77777777" w:rsidR="0037187A" w:rsidRPr="00EF7DFA" w:rsidRDefault="0037187A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1070" w:type="dxa"/>
          </w:tcPr>
          <w:p w14:paraId="68B82FE7" w14:textId="00F54BDE" w:rsidR="0037187A" w:rsidRPr="00EF7DFA" w:rsidRDefault="0037187A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15։00</w:t>
            </w:r>
          </w:p>
        </w:tc>
        <w:tc>
          <w:tcPr>
            <w:tcW w:w="1338" w:type="dxa"/>
          </w:tcPr>
          <w:p w14:paraId="7D12A068" w14:textId="70340234" w:rsidR="0037187A" w:rsidRPr="00EF7DFA" w:rsidRDefault="0037187A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8</w:t>
            </w:r>
          </w:p>
        </w:tc>
        <w:tc>
          <w:tcPr>
            <w:tcW w:w="1520" w:type="dxa"/>
          </w:tcPr>
          <w:p w14:paraId="4EA0C0C6" w14:textId="75A28192" w:rsidR="0037187A" w:rsidRPr="00EF7DFA" w:rsidRDefault="0037187A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37187A" w:rsidRPr="00816962" w14:paraId="75DEFDF5" w14:textId="77777777" w:rsidTr="0037187A">
        <w:trPr>
          <w:trHeight w:val="261"/>
        </w:trPr>
        <w:tc>
          <w:tcPr>
            <w:tcW w:w="720" w:type="dxa"/>
          </w:tcPr>
          <w:p w14:paraId="7300EBDB" w14:textId="6B837DCE" w:rsidR="0037187A" w:rsidRPr="00EF7DFA" w:rsidRDefault="0037187A" w:rsidP="0037187A">
            <w:pPr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10</w:t>
            </w:r>
            <w:r w:rsidRPr="00EF7DF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2403" w:type="dxa"/>
          </w:tcPr>
          <w:p w14:paraId="4D976293" w14:textId="77777777" w:rsidR="0037187A" w:rsidRPr="00EF7DFA" w:rsidRDefault="0037187A" w:rsidP="0037187A">
            <w:pPr>
              <w:contextualSpacing/>
              <w:rPr>
                <w:rFonts w:ascii="GHEA Grapalat" w:hAnsi="GHEA Grapalat" w:cs="Sylfaen"/>
                <w:bCs/>
                <w:lang w:val="hy-AM"/>
              </w:rPr>
            </w:pPr>
            <w:r w:rsidRPr="00EF7DFA">
              <w:rPr>
                <w:rFonts w:ascii="GHEA Grapalat" w:hAnsi="GHEA Grapalat" w:cs="Sylfaen"/>
                <w:bCs/>
                <w:lang w:val="hy-AM"/>
              </w:rPr>
              <w:t>ՀԿԴ/0205/02/25</w:t>
            </w:r>
          </w:p>
          <w:p w14:paraId="0565309D" w14:textId="35800F5E" w:rsidR="0037187A" w:rsidRPr="00EF7DFA" w:rsidRDefault="0037187A" w:rsidP="0037187A">
            <w:pPr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7138" w:type="dxa"/>
          </w:tcPr>
          <w:p w14:paraId="1606BAD9" w14:textId="73E03E53" w:rsidR="0037187A" w:rsidRPr="00EF7DFA" w:rsidRDefault="0037187A" w:rsidP="0037187A">
            <w:pPr>
              <w:rPr>
                <w:rFonts w:ascii="GHEA Grapalat" w:hAnsi="GHEA Grapalat"/>
                <w:bCs/>
                <w:lang w:val="hy-AM"/>
              </w:rPr>
            </w:pPr>
            <w:bookmarkStart w:id="4" w:name="_Hlk126586830"/>
            <w:bookmarkStart w:id="5" w:name="_Hlk144198732"/>
            <w:r w:rsidRPr="00EF7DFA">
              <w:rPr>
                <w:rFonts w:ascii="GHEA Grapalat" w:hAnsi="GHEA Grapalat" w:cs="Times New Roman"/>
                <w:bCs/>
                <w:lang w:val="hy-AM"/>
              </w:rPr>
              <w:t xml:space="preserve">Ըստ հայցի ՀՀ գլխավոր դատախազության </w:t>
            </w:r>
            <w:r w:rsidRPr="00EF7DFA">
              <w:rPr>
                <w:rFonts w:ascii="GHEA Grapalat" w:eastAsia="Times New Roman" w:hAnsi="GHEA Grapalat" w:cs="GHEA Grapalat"/>
                <w:bCs/>
                <w:lang w:val="hy-AM"/>
              </w:rPr>
              <w:t xml:space="preserve">ընդդեմ </w:t>
            </w:r>
            <w:r w:rsidRPr="00EF7DFA">
              <w:rPr>
                <w:rFonts w:ascii="GHEA Grapalat" w:hAnsi="GHEA Grapalat" w:cs="Arial"/>
                <w:bCs/>
                <w:lang w:val="hy-AM"/>
              </w:rPr>
              <w:t>Արայիկ Թեմուրի Գրիգորյանի, Նարինե Մարզպետունու Վարդանյանի, Կարեն Արայիկի Գրիգորյանի, Արևիկ Արայիկի Գրիգորյանի</w:t>
            </w:r>
            <w:r w:rsidRPr="00EF7DFA">
              <w:rPr>
                <w:rFonts w:ascii="GHEA Grapalat" w:eastAsia="Times New Roman" w:hAnsi="GHEA Grapalat" w:cs="Sylfaen"/>
                <w:bCs/>
                <w:lang w:val="hy-AM"/>
              </w:rPr>
              <w:t xml:space="preserve">՝ </w:t>
            </w:r>
            <w:bookmarkEnd w:id="4"/>
            <w:r w:rsidRPr="00EF7DFA">
              <w:rPr>
                <w:rFonts w:ascii="GHEA Grapalat" w:eastAsia="Times New Roman" w:hAnsi="GHEA Grapalat" w:cs="Sylfaen"/>
                <w:bCs/>
                <w:lang w:val="hy-AM"/>
              </w:rPr>
              <w:t>ապօրինի ծագում ունեցող գույքի բռնագանձման պահանջի մասին</w:t>
            </w:r>
            <w:bookmarkEnd w:id="5"/>
          </w:p>
        </w:tc>
        <w:tc>
          <w:tcPr>
            <w:tcW w:w="1516" w:type="dxa"/>
          </w:tcPr>
          <w:p w14:paraId="1B3AD912" w14:textId="10FC5C3E" w:rsidR="0037187A" w:rsidRPr="00EF7DFA" w:rsidRDefault="0037187A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29.05.2026</w:t>
            </w:r>
          </w:p>
        </w:tc>
        <w:tc>
          <w:tcPr>
            <w:tcW w:w="1070" w:type="dxa"/>
          </w:tcPr>
          <w:p w14:paraId="3BA650E5" w14:textId="7F91FAF1" w:rsidR="0037187A" w:rsidRPr="00EF7DFA" w:rsidRDefault="0037187A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16։30</w:t>
            </w:r>
          </w:p>
        </w:tc>
        <w:tc>
          <w:tcPr>
            <w:tcW w:w="1338" w:type="dxa"/>
          </w:tcPr>
          <w:p w14:paraId="767A345C" w14:textId="164569F9" w:rsidR="0037187A" w:rsidRPr="00EF7DFA" w:rsidRDefault="0037187A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8</w:t>
            </w:r>
          </w:p>
        </w:tc>
        <w:tc>
          <w:tcPr>
            <w:tcW w:w="1520" w:type="dxa"/>
          </w:tcPr>
          <w:p w14:paraId="49379F16" w14:textId="1A66D267" w:rsidR="0037187A" w:rsidRPr="00EF7DFA" w:rsidRDefault="0037187A" w:rsidP="00EF7DFA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F7DF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37187A" w:rsidRPr="00816962" w14:paraId="03462F93" w14:textId="77777777" w:rsidTr="005D40CA">
        <w:trPr>
          <w:trHeight w:val="136"/>
        </w:trPr>
        <w:tc>
          <w:tcPr>
            <w:tcW w:w="15705" w:type="dxa"/>
            <w:gridSpan w:val="7"/>
            <w:shd w:val="clear" w:color="auto" w:fill="F7CAAC" w:themeFill="accent2" w:themeFillTint="66"/>
          </w:tcPr>
          <w:p w14:paraId="28B001EA" w14:textId="118570C0" w:rsidR="0037187A" w:rsidRPr="003307DD" w:rsidRDefault="0037187A" w:rsidP="0037187A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816962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Ա</w:t>
            </w:r>
            <w:r w:rsidRPr="00816962">
              <w:rPr>
                <w:rFonts w:ascii="Cambria Math" w:hAnsi="Cambria Math" w:cs="Cambria Math"/>
                <w:b/>
                <w:i/>
                <w:sz w:val="28"/>
                <w:szCs w:val="28"/>
                <w:lang w:val="hy-AM"/>
              </w:rPr>
              <w:t>․</w:t>
            </w:r>
            <w:r w:rsidRPr="00816962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Ղարսլյան</w:t>
            </w:r>
          </w:p>
        </w:tc>
      </w:tr>
      <w:tr w:rsidR="0037187A" w:rsidRPr="00EF7DFA" w14:paraId="3C97B367" w14:textId="77777777" w:rsidTr="0037187A">
        <w:trPr>
          <w:trHeight w:val="243"/>
        </w:trPr>
        <w:tc>
          <w:tcPr>
            <w:tcW w:w="720" w:type="dxa"/>
          </w:tcPr>
          <w:p w14:paraId="38B011F4" w14:textId="0F0723E2" w:rsidR="0037187A" w:rsidRPr="00EF7DFA" w:rsidRDefault="0037187A" w:rsidP="0037187A">
            <w:pPr>
              <w:jc w:val="both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403" w:type="dxa"/>
          </w:tcPr>
          <w:p w14:paraId="55AD8FE9" w14:textId="36422C99" w:rsidR="0037187A" w:rsidRPr="00EF7DFA" w:rsidRDefault="0037187A" w:rsidP="0037187A">
            <w:pPr>
              <w:jc w:val="both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ՀԿԴ/0211/02/25</w:t>
            </w:r>
          </w:p>
        </w:tc>
        <w:tc>
          <w:tcPr>
            <w:tcW w:w="7138" w:type="dxa"/>
          </w:tcPr>
          <w:p w14:paraId="7E76C86A" w14:textId="52A61A63" w:rsidR="0037187A" w:rsidRPr="00EF7DFA" w:rsidRDefault="0037187A" w:rsidP="00EF7DFA">
            <w:pPr>
              <w:ind w:firstLine="720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shd w:val="clear" w:color="auto" w:fill="FFFFFF"/>
                <w:lang w:val="hy-AM"/>
              </w:rPr>
              <w:t>Ըստ հայցի ՀՀ գլխավոր դատախազության ընդդեմ Արտյոմ Կառլենի Հարությունյանի, Լարիսա Բաբկենի Համբարձումյանի, Զաքուես (Ջաքուես) Ագոփ Վահանի Գազերյանի, ՀՀ ԿԱ ԱԳԿ ՊԿ աշխատակազմի «Գեղարքունիք» տարածքային ստորաբաժանման, երրորդ անձ` «Սևան ազգային պարկ» ՊՈԱԿ-ի` հողամասի կառուցապատման իրավունքի տրամադրման մասին պայմանագիրն անվավեր ճանաչելու և անվավերության հետևանքներ կիրառելու պահանջների մասին</w:t>
            </w:r>
          </w:p>
        </w:tc>
        <w:tc>
          <w:tcPr>
            <w:tcW w:w="1516" w:type="dxa"/>
          </w:tcPr>
          <w:p w14:paraId="2DF3847E" w14:textId="7AF5EB61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25.05.2026</w:t>
            </w:r>
          </w:p>
        </w:tc>
        <w:tc>
          <w:tcPr>
            <w:tcW w:w="1070" w:type="dxa"/>
          </w:tcPr>
          <w:p w14:paraId="722EA485" w14:textId="45ECC409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1338" w:type="dxa"/>
          </w:tcPr>
          <w:p w14:paraId="026A7EDA" w14:textId="528CDFBC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1520" w:type="dxa"/>
          </w:tcPr>
          <w:p w14:paraId="4A91207A" w14:textId="00FC108F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7187A" w:rsidRPr="00EF7DFA" w14:paraId="50DF016E" w14:textId="77777777" w:rsidTr="0037187A">
        <w:trPr>
          <w:trHeight w:val="202"/>
        </w:trPr>
        <w:tc>
          <w:tcPr>
            <w:tcW w:w="720" w:type="dxa"/>
          </w:tcPr>
          <w:p w14:paraId="22CA410C" w14:textId="39949A38" w:rsidR="0037187A" w:rsidRPr="00EF7DFA" w:rsidRDefault="0037187A" w:rsidP="0037187A">
            <w:pPr>
              <w:jc w:val="both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2403" w:type="dxa"/>
          </w:tcPr>
          <w:p w14:paraId="442E3FE7" w14:textId="3D360B57" w:rsidR="0037187A" w:rsidRPr="00EF7DFA" w:rsidRDefault="0037187A" w:rsidP="0037187A">
            <w:pPr>
              <w:jc w:val="both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ՀԿԴ/0081/02/25</w:t>
            </w:r>
          </w:p>
        </w:tc>
        <w:tc>
          <w:tcPr>
            <w:tcW w:w="7138" w:type="dxa"/>
          </w:tcPr>
          <w:p w14:paraId="3D5652E4" w14:textId="726CDF5B" w:rsidR="0037187A" w:rsidRPr="00EF7DFA" w:rsidRDefault="0037187A" w:rsidP="00EF7DFA">
            <w:pPr>
              <w:tabs>
                <w:tab w:val="left" w:pos="1485"/>
              </w:tabs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shd w:val="clear" w:color="auto" w:fill="FFFFFF"/>
                <w:lang w:val="hy-AM"/>
              </w:rPr>
              <w:t>Ըստ հայցի ՀՀ գլխավոր դատախազության ընդդեմ Սուրիկ Թեմուրի Գրիգորյանի, Անահիտ Վազգենի Հախոյանի, Արմեն Սուրիկի Գրիգորյանի, Աննա Աշոտի Հակոբջանյանի, Հասմիկ Սուրիկի Գրիգորյանի,</w:t>
            </w:r>
            <w:r w:rsidRPr="00EF7DFA">
              <w:rPr>
                <w:rFonts w:ascii="GHEA Grapalat" w:hAnsi="GHEA Grapalat"/>
                <w:color w:val="21346E"/>
                <w:shd w:val="clear" w:color="auto" w:fill="FFFFFF"/>
                <w:lang w:val="hy-AM"/>
              </w:rPr>
              <w:t xml:space="preserve"> </w:t>
            </w:r>
            <w:r w:rsidRPr="00EF7DFA">
              <w:rPr>
                <w:rFonts w:ascii="GHEA Grapalat" w:hAnsi="GHEA Grapalat"/>
                <w:shd w:val="clear" w:color="auto" w:fill="FFFFFF"/>
                <w:lang w:val="hy-AM"/>
              </w:rPr>
              <w:t>«Ավշար պրոդ» ՍՊԸ-ի՝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33B6C3BB" w14:textId="66F9FCB6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25.05.2026</w:t>
            </w:r>
          </w:p>
        </w:tc>
        <w:tc>
          <w:tcPr>
            <w:tcW w:w="1070" w:type="dxa"/>
          </w:tcPr>
          <w:p w14:paraId="057F9AAE" w14:textId="2E4A4F23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1338" w:type="dxa"/>
          </w:tcPr>
          <w:p w14:paraId="0B5DAC1A" w14:textId="017004A5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1520" w:type="dxa"/>
          </w:tcPr>
          <w:p w14:paraId="23A01F57" w14:textId="7B7F2941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7187A" w:rsidRPr="00EF7DFA" w14:paraId="5F7535FB" w14:textId="77777777" w:rsidTr="0037187A">
        <w:trPr>
          <w:trHeight w:val="202"/>
        </w:trPr>
        <w:tc>
          <w:tcPr>
            <w:tcW w:w="720" w:type="dxa"/>
          </w:tcPr>
          <w:p w14:paraId="6F31E4CE" w14:textId="0566A2FD" w:rsidR="0037187A" w:rsidRPr="00EF7DFA" w:rsidRDefault="0037187A" w:rsidP="0037187A">
            <w:pPr>
              <w:jc w:val="both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2403" w:type="dxa"/>
          </w:tcPr>
          <w:p w14:paraId="682399C9" w14:textId="348BCE39" w:rsidR="0037187A" w:rsidRPr="00EF7DFA" w:rsidRDefault="0037187A" w:rsidP="0037187A">
            <w:pPr>
              <w:jc w:val="both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ՀԿԴ/0006/02/26</w:t>
            </w:r>
          </w:p>
        </w:tc>
        <w:tc>
          <w:tcPr>
            <w:tcW w:w="7138" w:type="dxa"/>
          </w:tcPr>
          <w:p w14:paraId="38CFA40A" w14:textId="55C1A942" w:rsidR="0037187A" w:rsidRPr="00EF7DFA" w:rsidRDefault="0037187A" w:rsidP="00EF7DFA">
            <w:pPr>
              <w:tabs>
                <w:tab w:val="left" w:pos="1260"/>
              </w:tabs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shd w:val="clear" w:color="auto" w:fill="FFFFFF"/>
                <w:lang w:val="hy-AM"/>
              </w:rPr>
              <w:t>Ըստ հայցի Կոտայքի մարզի դատախազության ընդդեմ Անուշավան Վազգենի Միքայելյանի՝ 1.789.027 ՀՀ դրամ գումարի վնասի հատուցման պահանջի մասին</w:t>
            </w:r>
          </w:p>
        </w:tc>
        <w:tc>
          <w:tcPr>
            <w:tcW w:w="1516" w:type="dxa"/>
          </w:tcPr>
          <w:p w14:paraId="10D4DC51" w14:textId="2F9B24FA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26.05.2026</w:t>
            </w:r>
          </w:p>
        </w:tc>
        <w:tc>
          <w:tcPr>
            <w:tcW w:w="1070" w:type="dxa"/>
          </w:tcPr>
          <w:p w14:paraId="5114CA3E" w14:textId="20E3FC9D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13:30</w:t>
            </w:r>
          </w:p>
        </w:tc>
        <w:tc>
          <w:tcPr>
            <w:tcW w:w="1338" w:type="dxa"/>
          </w:tcPr>
          <w:p w14:paraId="259F9CEB" w14:textId="416EDD25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9</w:t>
            </w:r>
          </w:p>
        </w:tc>
        <w:tc>
          <w:tcPr>
            <w:tcW w:w="1520" w:type="dxa"/>
          </w:tcPr>
          <w:p w14:paraId="7753A887" w14:textId="585EAE34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7187A" w:rsidRPr="00EF7DFA" w14:paraId="2AFF97B8" w14:textId="77777777" w:rsidTr="0037187A">
        <w:trPr>
          <w:trHeight w:val="261"/>
        </w:trPr>
        <w:tc>
          <w:tcPr>
            <w:tcW w:w="720" w:type="dxa"/>
          </w:tcPr>
          <w:p w14:paraId="5CCA0EDB" w14:textId="29C3BD3C" w:rsidR="0037187A" w:rsidRPr="00EF7DFA" w:rsidRDefault="0037187A" w:rsidP="0037187A">
            <w:pPr>
              <w:jc w:val="both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2403" w:type="dxa"/>
          </w:tcPr>
          <w:p w14:paraId="4EA8C777" w14:textId="67C0A695" w:rsidR="0037187A" w:rsidRPr="00EF7DFA" w:rsidRDefault="0037187A" w:rsidP="0037187A">
            <w:pPr>
              <w:jc w:val="both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ՀԿԴ/0031/02/26</w:t>
            </w:r>
          </w:p>
        </w:tc>
        <w:tc>
          <w:tcPr>
            <w:tcW w:w="7138" w:type="dxa"/>
          </w:tcPr>
          <w:p w14:paraId="3BF90D40" w14:textId="018724EB" w:rsidR="0037187A" w:rsidRPr="00EF7DFA" w:rsidRDefault="0037187A" w:rsidP="00EF7DFA">
            <w:pPr>
              <w:tabs>
                <w:tab w:val="left" w:pos="1260"/>
              </w:tabs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shd w:val="clear" w:color="auto" w:fill="FFFFFF"/>
                <w:lang w:val="hy-AM"/>
              </w:rPr>
              <w:t>Ըստ հայցի Լոռու մարզի դատախազության ընդդեմ Փամբակ համայնքի, Արամ Յուրայի Առաքելյանի, երրորդ անձ Էմիլ Ալբերտի Ղազարյանի՝ հողամասի աճուրդն անվավեր ճանաչելու և անվավերության հետևանքներ կիրառելու պահանջների մասին</w:t>
            </w:r>
          </w:p>
        </w:tc>
        <w:tc>
          <w:tcPr>
            <w:tcW w:w="1516" w:type="dxa"/>
          </w:tcPr>
          <w:p w14:paraId="5C7E351A" w14:textId="56EFAFAC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26.05.2026</w:t>
            </w:r>
          </w:p>
        </w:tc>
        <w:tc>
          <w:tcPr>
            <w:tcW w:w="1070" w:type="dxa"/>
          </w:tcPr>
          <w:p w14:paraId="70C81304" w14:textId="11DAA284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15:30</w:t>
            </w:r>
          </w:p>
        </w:tc>
        <w:tc>
          <w:tcPr>
            <w:tcW w:w="1338" w:type="dxa"/>
          </w:tcPr>
          <w:p w14:paraId="468E61DC" w14:textId="5526BEEA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9</w:t>
            </w:r>
          </w:p>
        </w:tc>
        <w:tc>
          <w:tcPr>
            <w:tcW w:w="1520" w:type="dxa"/>
          </w:tcPr>
          <w:p w14:paraId="5F4D13DB" w14:textId="434DEA04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7187A" w:rsidRPr="00EF7DFA" w14:paraId="270F9405" w14:textId="77777777" w:rsidTr="0037187A">
        <w:trPr>
          <w:trHeight w:val="261"/>
        </w:trPr>
        <w:tc>
          <w:tcPr>
            <w:tcW w:w="720" w:type="dxa"/>
          </w:tcPr>
          <w:p w14:paraId="626E917A" w14:textId="0EF7978B" w:rsidR="0037187A" w:rsidRPr="00EF7DFA" w:rsidRDefault="0037187A" w:rsidP="0037187A">
            <w:pPr>
              <w:jc w:val="both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2403" w:type="dxa"/>
          </w:tcPr>
          <w:p w14:paraId="46CFCF75" w14:textId="1E8C3E62" w:rsidR="0037187A" w:rsidRPr="00EF7DFA" w:rsidRDefault="0037187A" w:rsidP="0037187A">
            <w:pPr>
              <w:jc w:val="both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ՀԿԴ/0067/02/22</w:t>
            </w:r>
          </w:p>
        </w:tc>
        <w:tc>
          <w:tcPr>
            <w:tcW w:w="7138" w:type="dxa"/>
          </w:tcPr>
          <w:p w14:paraId="2D56A90D" w14:textId="0ABDF025" w:rsidR="0037187A" w:rsidRPr="00EF7DFA" w:rsidRDefault="0037187A" w:rsidP="00EF7DFA">
            <w:pPr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shd w:val="clear" w:color="auto" w:fill="FFFFFF"/>
                <w:lang w:val="hy-AM"/>
              </w:rPr>
              <w:t xml:space="preserve">Ըստ հայցի ՀՀ գլխավոր դատախազության ընդդեմ Կոտայքի մարզպետարանի, Մարտուն Սարգսի Մաթևոսյանի, Սամվել </w:t>
            </w:r>
            <w:r w:rsidRPr="00EF7DFA">
              <w:rPr>
                <w:rFonts w:ascii="GHEA Grapalat" w:hAnsi="GHEA Grapalat"/>
                <w:shd w:val="clear" w:color="auto" w:fill="FFFFFF"/>
                <w:lang w:val="hy-AM"/>
              </w:rPr>
              <w:lastRenderedPageBreak/>
              <w:t>Հովհաննեսի Գրիգորյանի, Անահիտ Օնիկի Առաքելյանի՝ Կոտայքի մարզպետի և Մարտուն Սարգսի Մաթևոսյանի միջև 31.05.2007 թվականին կնքված թիվ 2586 առուվաճառքի պայմանագրի, Կոտայքի մարզպետի և Սամվել Հովհաննեսի Գրիգորյանի միջև 31.05.2007 թվականին կնքված թիվ 2593 առուվաճառքի պայմանագրի, Կոտայքի մարզպետի և Անահիտ Օնիկի Առաքելյանի միջև 31.05.2007 թվականին կնքված թիվ 2592 առուվաճառքի պայմանագրի անվավերության հետևանքներ կիրառելու պահանջների մասին</w:t>
            </w:r>
          </w:p>
        </w:tc>
        <w:tc>
          <w:tcPr>
            <w:tcW w:w="1516" w:type="dxa"/>
          </w:tcPr>
          <w:p w14:paraId="70A020A0" w14:textId="44334262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lastRenderedPageBreak/>
              <w:t>26.05.2026</w:t>
            </w:r>
          </w:p>
        </w:tc>
        <w:tc>
          <w:tcPr>
            <w:tcW w:w="1070" w:type="dxa"/>
          </w:tcPr>
          <w:p w14:paraId="4A109036" w14:textId="561FA181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17:15</w:t>
            </w:r>
          </w:p>
        </w:tc>
        <w:tc>
          <w:tcPr>
            <w:tcW w:w="1338" w:type="dxa"/>
          </w:tcPr>
          <w:p w14:paraId="78794BA5" w14:textId="4A770095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9</w:t>
            </w:r>
          </w:p>
        </w:tc>
        <w:tc>
          <w:tcPr>
            <w:tcW w:w="1520" w:type="dxa"/>
          </w:tcPr>
          <w:p w14:paraId="6057E596" w14:textId="30A8190A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7187A" w:rsidRPr="00EF7DFA" w14:paraId="25362AE7" w14:textId="77777777" w:rsidTr="0037187A">
        <w:trPr>
          <w:trHeight w:val="261"/>
        </w:trPr>
        <w:tc>
          <w:tcPr>
            <w:tcW w:w="720" w:type="dxa"/>
          </w:tcPr>
          <w:p w14:paraId="63FA4741" w14:textId="25A0CCBE" w:rsidR="0037187A" w:rsidRPr="00EF7DFA" w:rsidRDefault="0037187A" w:rsidP="0037187A">
            <w:pPr>
              <w:jc w:val="both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lastRenderedPageBreak/>
              <w:t>6.</w:t>
            </w:r>
          </w:p>
        </w:tc>
        <w:tc>
          <w:tcPr>
            <w:tcW w:w="2403" w:type="dxa"/>
          </w:tcPr>
          <w:p w14:paraId="138C745D" w14:textId="12299875" w:rsidR="0037187A" w:rsidRPr="00EF7DFA" w:rsidRDefault="0037187A" w:rsidP="0037187A">
            <w:pPr>
              <w:jc w:val="both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ՀԿԴ/0115/02/24</w:t>
            </w:r>
          </w:p>
        </w:tc>
        <w:tc>
          <w:tcPr>
            <w:tcW w:w="7138" w:type="dxa"/>
          </w:tcPr>
          <w:p w14:paraId="0E58CEE8" w14:textId="1C9C1B76" w:rsidR="0037187A" w:rsidRPr="00EF7DFA" w:rsidRDefault="0037187A" w:rsidP="00EF7DFA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Arial LatArm"/>
                <w:bCs/>
                <w:lang w:val="hy-AM"/>
              </w:rPr>
            </w:pP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Ըստ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հայցի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ՀՀ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գլխավոր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դատախազության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ընդդեմ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Անդրանիկ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Ենոքի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Մանուկյանի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,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Անահիտ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Մակեդոնի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Մանուկյանի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>/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Միքայելյանի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,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Լուսինե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Անդրանիկի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Մանուկյանի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,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Գառնիկ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Արմենի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Առաքելյանի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,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Մարիա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Գառնիկի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Առաքելյանի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,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Դավիթ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Անդրանիկի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Մանուկյանի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,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Գայանե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Գագիկի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Ծառուկյանի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,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Սվետլաննա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Գագիկի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 xml:space="preserve">Վասիլյանի, </w:t>
            </w:r>
            <w:r w:rsidRPr="00EF7DFA">
              <w:rPr>
                <w:rFonts w:ascii="GHEA Grapalat" w:hAnsi="GHEA Grapalat"/>
                <w:shd w:val="clear" w:color="auto" w:fill="FFFFFF"/>
                <w:lang w:val="hy-AM"/>
              </w:rPr>
              <w:t>«ԱՐԱՐԱՏ ՄՈԹՈՐՍ» ՍՊԸ-ի, «ԱՄԻՐ ՊԼԱԶԱ» ՓԲԸ-ի, «ԷՅ ՍԻ ԲՐԻՋ» ՓԲԸ-ի «ՎԻՎԱ ՄԱՆ ԳՐՈՒՊ» ՍՊԸ-ի,  Սերգո Գրիշայի Հովհաննիսյանի, «ԳԼՈԲԱԼ ՄՈԹՈՐՍ» ՓԲԸ-ի, «ՄԵՏՐՈՊՈԼ» ՍՊԸ-ի, «ՊՐԻՆՑԵՍ ԱՆԱՀԻՏ» ՓԲԸ-ի, «ԳԻՄԱՍ» ՍՊԸ-ի,  «Ռ.ՄԵԼՔՈՆՅԱՆ ԵՎ ԸՆԿԵՐՆԵՐ» ՍՊԸ-ի,   «ԲԵԼԳԼԱՍ» ՍՊԸ-ի,   «ԱՐՄՄԵԴՊՐՈՄ» ՓԲԸ-ի,    «ԲԻԳԱ» ՀԱՅ-ՀՈԼԱՆԴԱԿԱՆ ՀԱՄԱՏԵՂ ՁԵՌՆԱՐԿՈՒԹՅՈՒՆ» ՍՊԸ-ի,    «ԲՐԱՅԹ ՄԱՅՆԴՍ» ՍՊԸ-ի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՝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ապօրինի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ծագում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ունեցող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գույքի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բռնագանձման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պահանջի</w:t>
            </w:r>
            <w:r w:rsidRPr="00EF7DFA">
              <w:rPr>
                <w:rFonts w:ascii="GHEA Grapalat" w:hAnsi="GHEA Grapalat" w:cs="Arial LatArm"/>
                <w:bCs/>
                <w:color w:val="000000"/>
                <w:lang w:val="hy-AM"/>
              </w:rPr>
              <w:t xml:space="preserve"> </w:t>
            </w:r>
            <w:r w:rsidRPr="00EF7DFA">
              <w:rPr>
                <w:rFonts w:ascii="GHEA Grapalat" w:hAnsi="GHEA Grapalat" w:cs="Arial"/>
                <w:bCs/>
                <w:color w:val="000000"/>
                <w:lang w:val="hy-AM"/>
              </w:rPr>
              <w:t>մասին</w:t>
            </w:r>
          </w:p>
        </w:tc>
        <w:tc>
          <w:tcPr>
            <w:tcW w:w="1516" w:type="dxa"/>
          </w:tcPr>
          <w:p w14:paraId="000659D3" w14:textId="4C93DD92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29.05.2026</w:t>
            </w:r>
          </w:p>
        </w:tc>
        <w:tc>
          <w:tcPr>
            <w:tcW w:w="1070" w:type="dxa"/>
          </w:tcPr>
          <w:p w14:paraId="0EB0A855" w14:textId="507EB84A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11:30</w:t>
            </w:r>
          </w:p>
        </w:tc>
        <w:tc>
          <w:tcPr>
            <w:tcW w:w="1338" w:type="dxa"/>
          </w:tcPr>
          <w:p w14:paraId="2A366C98" w14:textId="525E2B58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1520" w:type="dxa"/>
          </w:tcPr>
          <w:p w14:paraId="04F0CEB2" w14:textId="3BD5742B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7187A" w:rsidRPr="00EF7DFA" w14:paraId="6C036AE2" w14:textId="77777777" w:rsidTr="0037187A">
        <w:trPr>
          <w:trHeight w:val="261"/>
        </w:trPr>
        <w:tc>
          <w:tcPr>
            <w:tcW w:w="720" w:type="dxa"/>
          </w:tcPr>
          <w:p w14:paraId="08A49B68" w14:textId="6370D0DF" w:rsidR="0037187A" w:rsidRPr="00EF7DFA" w:rsidRDefault="0037187A" w:rsidP="0037187A">
            <w:pPr>
              <w:jc w:val="both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2403" w:type="dxa"/>
          </w:tcPr>
          <w:p w14:paraId="2DEA9A5B" w14:textId="5306BD7B" w:rsidR="0037187A" w:rsidRPr="00EF7DFA" w:rsidRDefault="0037187A" w:rsidP="0037187A">
            <w:pPr>
              <w:jc w:val="both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ՀԿԴ/0013/02/26</w:t>
            </w:r>
          </w:p>
        </w:tc>
        <w:tc>
          <w:tcPr>
            <w:tcW w:w="7138" w:type="dxa"/>
          </w:tcPr>
          <w:p w14:paraId="1C306A08" w14:textId="08D64172" w:rsidR="0037187A" w:rsidRPr="00EF7DFA" w:rsidRDefault="0037187A" w:rsidP="00EF7DFA">
            <w:pPr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shd w:val="clear" w:color="auto" w:fill="FFFFFF"/>
                <w:lang w:val="hy-AM"/>
              </w:rPr>
              <w:t>Ըստ հայցի ՀՀ գլխավոր դատախազության ընդդեմ Արթուր Ալեքսանդրի Աղաբեկյանի, Զոյա Ռաֆիկի Աղաբեկյանի, Անուշ Եվգենիի Աթամալյանի՝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086067A3" w14:textId="6F20025F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29.05.2026</w:t>
            </w:r>
          </w:p>
        </w:tc>
        <w:tc>
          <w:tcPr>
            <w:tcW w:w="1070" w:type="dxa"/>
          </w:tcPr>
          <w:p w14:paraId="75748A90" w14:textId="5FAB8422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1338" w:type="dxa"/>
          </w:tcPr>
          <w:p w14:paraId="12F4B8EA" w14:textId="01B1B94C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1520" w:type="dxa"/>
          </w:tcPr>
          <w:p w14:paraId="5166B390" w14:textId="06D65FCE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7187A" w:rsidRPr="00EF7DFA" w14:paraId="03FDEE28" w14:textId="77777777" w:rsidTr="0037187A">
        <w:trPr>
          <w:trHeight w:val="261"/>
        </w:trPr>
        <w:tc>
          <w:tcPr>
            <w:tcW w:w="720" w:type="dxa"/>
          </w:tcPr>
          <w:p w14:paraId="0889F397" w14:textId="47F8A83B" w:rsidR="0037187A" w:rsidRPr="00EF7DFA" w:rsidRDefault="0037187A" w:rsidP="0037187A">
            <w:pPr>
              <w:jc w:val="both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2403" w:type="dxa"/>
          </w:tcPr>
          <w:p w14:paraId="2F5290EB" w14:textId="22E991BA" w:rsidR="0037187A" w:rsidRPr="00EF7DFA" w:rsidRDefault="0037187A" w:rsidP="0037187A">
            <w:pPr>
              <w:jc w:val="both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ՀԿԴ/0026/02/22</w:t>
            </w:r>
          </w:p>
        </w:tc>
        <w:tc>
          <w:tcPr>
            <w:tcW w:w="7138" w:type="dxa"/>
          </w:tcPr>
          <w:p w14:paraId="0D8E4F88" w14:textId="29694BFB" w:rsidR="0037187A" w:rsidRPr="00EF7DFA" w:rsidRDefault="0037187A" w:rsidP="00EF7DFA">
            <w:pPr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shd w:val="clear" w:color="auto" w:fill="FFFFFF"/>
                <w:lang w:val="hy-AM"/>
              </w:rPr>
              <w:t>Ըստ հայցի ՀՀ գլխավոր դատախազության ընդդեմ Սամվել Ալբերտի Մայրապետյանի և Գագիկ Մաքսիմի Հակոբջանյանի՝ հօգուտ ՀՀ պետական բյուջեի համապարտության կարգով 4</w:t>
            </w:r>
            <w:r w:rsidRPr="00EF7DFA">
              <w:rPr>
                <w:rFonts w:ascii="Cambria Math" w:hAnsi="Cambria Math" w:cs="Cambria Math"/>
                <w:shd w:val="clear" w:color="auto" w:fill="FFFFFF"/>
                <w:lang w:val="hy-AM"/>
              </w:rPr>
              <w:t>․</w:t>
            </w:r>
            <w:r w:rsidRPr="00EF7DFA">
              <w:rPr>
                <w:rFonts w:ascii="GHEA Grapalat" w:hAnsi="GHEA Grapalat"/>
                <w:shd w:val="clear" w:color="auto" w:fill="FFFFFF"/>
                <w:lang w:val="hy-AM"/>
              </w:rPr>
              <w:t>406</w:t>
            </w:r>
            <w:r w:rsidRPr="00EF7DFA">
              <w:rPr>
                <w:rFonts w:ascii="Cambria Math" w:hAnsi="Cambria Math" w:cs="Cambria Math"/>
                <w:shd w:val="clear" w:color="auto" w:fill="FFFFFF"/>
                <w:lang w:val="hy-AM"/>
              </w:rPr>
              <w:t>․</w:t>
            </w:r>
            <w:r w:rsidRPr="00EF7DFA">
              <w:rPr>
                <w:rFonts w:ascii="GHEA Grapalat" w:hAnsi="GHEA Grapalat"/>
                <w:shd w:val="clear" w:color="auto" w:fill="FFFFFF"/>
                <w:lang w:val="hy-AM"/>
              </w:rPr>
              <w:t>948</w:t>
            </w:r>
            <w:r w:rsidRPr="00EF7DFA">
              <w:rPr>
                <w:rFonts w:ascii="Cambria Math" w:hAnsi="Cambria Math" w:cs="Cambria Math"/>
                <w:shd w:val="clear" w:color="auto" w:fill="FFFFFF"/>
                <w:lang w:val="hy-AM"/>
              </w:rPr>
              <w:t>․</w:t>
            </w:r>
            <w:r w:rsidRPr="00EF7DFA">
              <w:rPr>
                <w:rFonts w:ascii="GHEA Grapalat" w:hAnsi="GHEA Grapalat"/>
                <w:shd w:val="clear" w:color="auto" w:fill="FFFFFF"/>
                <w:lang w:val="hy-AM"/>
              </w:rPr>
              <w:t>142 ՀՀ դրամ՝ որպես պետությանը պատճառված վնասի հատուցում բռնագանձելու պահանջի մասին</w:t>
            </w:r>
          </w:p>
        </w:tc>
        <w:tc>
          <w:tcPr>
            <w:tcW w:w="1516" w:type="dxa"/>
          </w:tcPr>
          <w:p w14:paraId="278DC4D0" w14:textId="3A07D7C5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29.05.2026</w:t>
            </w:r>
          </w:p>
        </w:tc>
        <w:tc>
          <w:tcPr>
            <w:tcW w:w="1070" w:type="dxa"/>
          </w:tcPr>
          <w:p w14:paraId="04C42014" w14:textId="07128A56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15:00</w:t>
            </w:r>
          </w:p>
        </w:tc>
        <w:tc>
          <w:tcPr>
            <w:tcW w:w="1338" w:type="dxa"/>
          </w:tcPr>
          <w:p w14:paraId="730F61CD" w14:textId="1A1E426C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1520" w:type="dxa"/>
          </w:tcPr>
          <w:p w14:paraId="3027DAB4" w14:textId="69260E91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7187A" w:rsidRPr="00EF7DFA" w14:paraId="51E2AA48" w14:textId="77777777" w:rsidTr="0037187A">
        <w:trPr>
          <w:trHeight w:val="261"/>
        </w:trPr>
        <w:tc>
          <w:tcPr>
            <w:tcW w:w="720" w:type="dxa"/>
          </w:tcPr>
          <w:p w14:paraId="76E74FF0" w14:textId="3D2537F6" w:rsidR="0037187A" w:rsidRPr="00EF7DFA" w:rsidRDefault="0037187A" w:rsidP="0037187A">
            <w:pPr>
              <w:jc w:val="both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2403" w:type="dxa"/>
          </w:tcPr>
          <w:p w14:paraId="22F2A825" w14:textId="3DB3C38C" w:rsidR="0037187A" w:rsidRPr="00EF7DFA" w:rsidRDefault="0037187A" w:rsidP="0037187A">
            <w:pPr>
              <w:jc w:val="both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ՀԿԴ/0054/02/26</w:t>
            </w:r>
          </w:p>
        </w:tc>
        <w:tc>
          <w:tcPr>
            <w:tcW w:w="7138" w:type="dxa"/>
          </w:tcPr>
          <w:p w14:paraId="522953F4" w14:textId="1DBB6803" w:rsidR="0037187A" w:rsidRPr="00EF7DFA" w:rsidRDefault="0037187A" w:rsidP="00EF7DFA">
            <w:pPr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 w:cs="Arial"/>
                <w:lang w:val="hy-AM"/>
              </w:rPr>
              <w:t xml:space="preserve">Ըստ հայցի </w:t>
            </w:r>
            <w:r w:rsidRPr="00EF7DFA">
              <w:rPr>
                <w:rFonts w:ascii="GHEA Grapalat" w:hAnsi="GHEA Grapalat"/>
                <w:shd w:val="clear" w:color="auto" w:fill="FFFFFF"/>
                <w:lang w:val="hy-AM"/>
              </w:rPr>
              <w:t xml:space="preserve">ՀՀ գլխավոր դատախազության ընդդեմ Մամիկոն Իշխանի Մուրադյանի, երրորդ անձինք «ԱՐԱՐԱՏԲԱՆԿ» ՓԲ ընկերության, ԱՁ Անահիտ Ռոբերտի Մուրադյանի՝ Շիրակի մարզի Գյումրի քաղաքի Լալայան փողոց 137/4 հասցեում գտնվող հատուկ </w:t>
            </w:r>
            <w:r w:rsidRPr="00EF7DFA">
              <w:rPr>
                <w:rFonts w:ascii="GHEA Grapalat" w:hAnsi="GHEA Grapalat"/>
                <w:shd w:val="clear" w:color="auto" w:fill="FFFFFF"/>
                <w:lang w:val="hy-AM"/>
              </w:rPr>
              <w:lastRenderedPageBreak/>
              <w:t>նշանակության 0.11999,5հա հողամասը և դրա վրա առկա շինությունները՝ 176.74քմ բաղնիքը, 118.59քմ բուժկետը և 18.05քմ պարիսպը, Հայաստանի Հանրապետության սեփականությանը վերածելու պահանջի մասին</w:t>
            </w:r>
          </w:p>
        </w:tc>
        <w:tc>
          <w:tcPr>
            <w:tcW w:w="1516" w:type="dxa"/>
          </w:tcPr>
          <w:p w14:paraId="1686A08B" w14:textId="59ED71B6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lastRenderedPageBreak/>
              <w:t>29.05.2026</w:t>
            </w:r>
          </w:p>
        </w:tc>
        <w:tc>
          <w:tcPr>
            <w:tcW w:w="1070" w:type="dxa"/>
          </w:tcPr>
          <w:p w14:paraId="45C9B35C" w14:textId="125FB478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16:30</w:t>
            </w:r>
          </w:p>
        </w:tc>
        <w:tc>
          <w:tcPr>
            <w:tcW w:w="1338" w:type="dxa"/>
          </w:tcPr>
          <w:p w14:paraId="65F2B978" w14:textId="15E6EA5A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1520" w:type="dxa"/>
          </w:tcPr>
          <w:p w14:paraId="2BC223C3" w14:textId="7409BB5F" w:rsidR="0037187A" w:rsidRPr="00EF7DFA" w:rsidRDefault="0037187A" w:rsidP="00EF7DFA">
            <w:pPr>
              <w:jc w:val="center"/>
              <w:rPr>
                <w:rFonts w:ascii="GHEA Grapalat" w:hAnsi="GHEA Grapalat"/>
                <w:lang w:val="hy-AM"/>
              </w:rPr>
            </w:pPr>
            <w:r w:rsidRPr="00EF7DFA">
              <w:rPr>
                <w:rFonts w:ascii="GHEA Grapalat" w:hAnsi="GHEA Grapalat"/>
                <w:lang w:val="hy-AM"/>
              </w:rPr>
              <w:t>դռնբաց</w:t>
            </w:r>
          </w:p>
        </w:tc>
      </w:tr>
    </w:tbl>
    <w:p w14:paraId="23FCFC17" w14:textId="77777777" w:rsidR="00A9029A" w:rsidRPr="00EF7DFA" w:rsidRDefault="00A9029A" w:rsidP="00AE7908">
      <w:pPr>
        <w:rPr>
          <w:rFonts w:ascii="GHEA Grapalat" w:hAnsi="GHEA Grapalat"/>
        </w:rPr>
      </w:pPr>
    </w:p>
    <w:sectPr w:rsidR="00A9029A" w:rsidRPr="00EF7DFA" w:rsidSect="008B058F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B3FD3"/>
    <w:multiLevelType w:val="hybridMultilevel"/>
    <w:tmpl w:val="782ED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03748"/>
    <w:multiLevelType w:val="hybridMultilevel"/>
    <w:tmpl w:val="F42CDA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23FCA"/>
    <w:multiLevelType w:val="hybridMultilevel"/>
    <w:tmpl w:val="42401506"/>
    <w:lvl w:ilvl="0" w:tplc="F1A4BD70">
      <w:start w:val="1"/>
      <w:numFmt w:val="decimal"/>
      <w:lvlText w:val="%1)"/>
      <w:lvlJc w:val="left"/>
      <w:pPr>
        <w:ind w:left="45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405F2D33"/>
    <w:multiLevelType w:val="hybridMultilevel"/>
    <w:tmpl w:val="893C30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C57641"/>
    <w:multiLevelType w:val="hybridMultilevel"/>
    <w:tmpl w:val="D64A71A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66F5411"/>
    <w:multiLevelType w:val="hybridMultilevel"/>
    <w:tmpl w:val="D3A4B2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A12D31"/>
    <w:multiLevelType w:val="hybridMultilevel"/>
    <w:tmpl w:val="FE4AF1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AD5494"/>
    <w:multiLevelType w:val="hybridMultilevel"/>
    <w:tmpl w:val="0C208B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F862684"/>
    <w:multiLevelType w:val="hybridMultilevel"/>
    <w:tmpl w:val="C5A4966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166"/>
    <w:rsid w:val="00031656"/>
    <w:rsid w:val="000331D6"/>
    <w:rsid w:val="00081D17"/>
    <w:rsid w:val="000B0596"/>
    <w:rsid w:val="000C6869"/>
    <w:rsid w:val="000F55BC"/>
    <w:rsid w:val="00111392"/>
    <w:rsid w:val="00153DCA"/>
    <w:rsid w:val="00180D4E"/>
    <w:rsid w:val="001848AC"/>
    <w:rsid w:val="001A0628"/>
    <w:rsid w:val="001E366A"/>
    <w:rsid w:val="00204FAA"/>
    <w:rsid w:val="002B22F5"/>
    <w:rsid w:val="003307DD"/>
    <w:rsid w:val="0037187A"/>
    <w:rsid w:val="003C6315"/>
    <w:rsid w:val="003D134E"/>
    <w:rsid w:val="0041394E"/>
    <w:rsid w:val="0043067B"/>
    <w:rsid w:val="00447B32"/>
    <w:rsid w:val="00467854"/>
    <w:rsid w:val="00481C90"/>
    <w:rsid w:val="004B5E1E"/>
    <w:rsid w:val="004C3586"/>
    <w:rsid w:val="004C5C40"/>
    <w:rsid w:val="004E2E30"/>
    <w:rsid w:val="00500DAB"/>
    <w:rsid w:val="00503A39"/>
    <w:rsid w:val="00504CDD"/>
    <w:rsid w:val="00513BC7"/>
    <w:rsid w:val="005348D9"/>
    <w:rsid w:val="00534CDF"/>
    <w:rsid w:val="00582965"/>
    <w:rsid w:val="00596B26"/>
    <w:rsid w:val="005A5D9A"/>
    <w:rsid w:val="005D30B7"/>
    <w:rsid w:val="005D40CA"/>
    <w:rsid w:val="005F6166"/>
    <w:rsid w:val="00672874"/>
    <w:rsid w:val="006748F8"/>
    <w:rsid w:val="006B2D33"/>
    <w:rsid w:val="00707896"/>
    <w:rsid w:val="00714E44"/>
    <w:rsid w:val="0073519D"/>
    <w:rsid w:val="007573F6"/>
    <w:rsid w:val="007608DB"/>
    <w:rsid w:val="007976A7"/>
    <w:rsid w:val="007D2EDC"/>
    <w:rsid w:val="008157C5"/>
    <w:rsid w:val="0081603B"/>
    <w:rsid w:val="00816962"/>
    <w:rsid w:val="00856AEF"/>
    <w:rsid w:val="008A5409"/>
    <w:rsid w:val="008B058F"/>
    <w:rsid w:val="008C1CD3"/>
    <w:rsid w:val="008C1F00"/>
    <w:rsid w:val="008C3483"/>
    <w:rsid w:val="008D29F1"/>
    <w:rsid w:val="00947C69"/>
    <w:rsid w:val="009812C7"/>
    <w:rsid w:val="00A31723"/>
    <w:rsid w:val="00A57027"/>
    <w:rsid w:val="00A727C4"/>
    <w:rsid w:val="00A831BD"/>
    <w:rsid w:val="00A9029A"/>
    <w:rsid w:val="00AE16B9"/>
    <w:rsid w:val="00AE7908"/>
    <w:rsid w:val="00AF3D0A"/>
    <w:rsid w:val="00B2386B"/>
    <w:rsid w:val="00B4791C"/>
    <w:rsid w:val="00B73339"/>
    <w:rsid w:val="00B81C24"/>
    <w:rsid w:val="00BA067A"/>
    <w:rsid w:val="00BA618C"/>
    <w:rsid w:val="00BE42EE"/>
    <w:rsid w:val="00C34C11"/>
    <w:rsid w:val="00C728A2"/>
    <w:rsid w:val="00CA4AE7"/>
    <w:rsid w:val="00CC1E26"/>
    <w:rsid w:val="00D029C7"/>
    <w:rsid w:val="00D11138"/>
    <w:rsid w:val="00D46A7A"/>
    <w:rsid w:val="00D8089A"/>
    <w:rsid w:val="00D93FAD"/>
    <w:rsid w:val="00DA321A"/>
    <w:rsid w:val="00EA1BBB"/>
    <w:rsid w:val="00EC429C"/>
    <w:rsid w:val="00EC4436"/>
    <w:rsid w:val="00EF7DFA"/>
    <w:rsid w:val="00F4008C"/>
    <w:rsid w:val="00FA6F96"/>
    <w:rsid w:val="00FC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96E48"/>
  <w15:chartTrackingRefBased/>
  <w15:docId w15:val="{9437393C-3C4D-4D7D-8A9C-156071CC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89A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089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0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2110</Words>
  <Characters>12031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Grasenyak2</dc:creator>
  <cp:keywords/>
  <dc:description/>
  <cp:lastModifiedBy>Admin</cp:lastModifiedBy>
  <cp:revision>2</cp:revision>
  <cp:lastPrinted>2023-01-20T12:18:00Z</cp:lastPrinted>
  <dcterms:created xsi:type="dcterms:W3CDTF">2026-05-22T08:57:00Z</dcterms:created>
  <dcterms:modified xsi:type="dcterms:W3CDTF">2026-05-22T08:57:00Z</dcterms:modified>
</cp:coreProperties>
</file>